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DDD3" w14:textId="4D0DF6DC" w:rsidR="00CD6A1B" w:rsidRPr="00E84840" w:rsidRDefault="00E95566" w:rsidP="00631A71">
      <w:pPr>
        <w:pStyle w:val="a3"/>
        <w:adjustRightInd w:val="0"/>
        <w:snapToGrid w:val="0"/>
        <w:ind w:firstLineChars="1600" w:firstLine="3767"/>
        <w:rPr>
          <w:rFonts w:ascii="游明朝" w:eastAsia="游明朝" w:hAnsi="游明朝"/>
          <w:b/>
          <w:snapToGrid w:val="0"/>
          <w:sz w:val="24"/>
        </w:rPr>
      </w:pPr>
      <w:r w:rsidRPr="00E84840">
        <w:rPr>
          <w:rFonts w:ascii="游明朝" w:eastAsia="游明朝" w:hAnsi="游明朝" w:hint="eastAsia"/>
          <w:b/>
          <w:snapToGrid w:val="0"/>
          <w:sz w:val="24"/>
        </w:rPr>
        <w:t>運営規程</w:t>
      </w:r>
      <w:r w:rsidR="005430AE" w:rsidRPr="00E84840">
        <w:rPr>
          <w:rFonts w:ascii="游明朝" w:eastAsia="游明朝" w:hAnsi="游明朝" w:hint="eastAsia"/>
          <w:b/>
          <w:snapToGrid w:val="0"/>
          <w:sz w:val="24"/>
        </w:rPr>
        <w:t xml:space="preserve">　</w:t>
      </w:r>
    </w:p>
    <w:p w14:paraId="2BC430F6" w14:textId="77777777" w:rsidR="00001593" w:rsidRPr="00E84840" w:rsidRDefault="00001593" w:rsidP="00E84840">
      <w:pPr>
        <w:pStyle w:val="a3"/>
        <w:adjustRightInd w:val="0"/>
        <w:snapToGrid w:val="0"/>
        <w:jc w:val="center"/>
        <w:rPr>
          <w:rFonts w:ascii="游明朝" w:eastAsia="游明朝" w:hAnsi="游明朝"/>
          <w:b/>
          <w:snapToGrid w:val="0"/>
          <w:sz w:val="24"/>
        </w:rPr>
      </w:pPr>
    </w:p>
    <w:p w14:paraId="471C65F3" w14:textId="0DCEDF68" w:rsidR="00E95566" w:rsidRPr="00E84840" w:rsidRDefault="00CD6A1B" w:rsidP="00E84840">
      <w:pPr>
        <w:pStyle w:val="a3"/>
        <w:adjustRightInd w:val="0"/>
        <w:snapToGrid w:val="0"/>
        <w:jc w:val="center"/>
        <w:rPr>
          <w:rFonts w:ascii="游明朝" w:eastAsia="游明朝" w:hAnsi="游明朝"/>
          <w:b/>
          <w:sz w:val="24"/>
        </w:rPr>
      </w:pPr>
      <w:r w:rsidRPr="00E84840">
        <w:rPr>
          <w:rFonts w:ascii="游明朝" w:eastAsia="游明朝" w:hAnsi="游明朝" w:hint="eastAsia"/>
          <w:b/>
          <w:snapToGrid w:val="0"/>
          <w:sz w:val="24"/>
        </w:rPr>
        <w:t>介護老人保健施設ケアセンター回生</w:t>
      </w:r>
      <w:r w:rsidR="00E95566" w:rsidRPr="00E84840">
        <w:rPr>
          <w:rFonts w:ascii="游明朝" w:eastAsia="游明朝" w:hAnsi="游明朝" w:hint="eastAsia"/>
          <w:b/>
          <w:sz w:val="24"/>
        </w:rPr>
        <w:t>（</w:t>
      </w:r>
      <w:r w:rsidRPr="00E84840">
        <w:rPr>
          <w:rFonts w:ascii="游明朝" w:eastAsia="游明朝" w:hAnsi="游明朝" w:hint="eastAsia"/>
          <w:b/>
          <w:sz w:val="24"/>
        </w:rPr>
        <w:t>施設サービス</w:t>
      </w:r>
      <w:r w:rsidR="00E95566" w:rsidRPr="00E84840">
        <w:rPr>
          <w:rFonts w:ascii="游明朝" w:eastAsia="游明朝" w:hAnsi="游明朝" w:hint="eastAsia"/>
          <w:b/>
          <w:sz w:val="24"/>
        </w:rPr>
        <w:t>・</w:t>
      </w:r>
      <w:r w:rsidR="00FD58EB" w:rsidRPr="00E84840">
        <w:rPr>
          <w:rFonts w:ascii="游明朝" w:eastAsia="游明朝" w:hAnsi="游明朝" w:hint="eastAsia"/>
          <w:b/>
          <w:sz w:val="24"/>
        </w:rPr>
        <w:t>短期入所・介護予防短期入所）</w:t>
      </w:r>
    </w:p>
    <w:p w14:paraId="277FFBA3" w14:textId="77777777" w:rsidR="0040058F" w:rsidRPr="00E84840" w:rsidRDefault="0040058F" w:rsidP="00E84840">
      <w:pPr>
        <w:pStyle w:val="a3"/>
        <w:adjustRightInd w:val="0"/>
        <w:snapToGrid w:val="0"/>
        <w:rPr>
          <w:rFonts w:ascii="游明朝" w:eastAsia="游明朝" w:hAnsi="游明朝"/>
          <w:b/>
        </w:rPr>
      </w:pPr>
    </w:p>
    <w:p w14:paraId="73E56651"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（運営規程設置の主旨）</w:t>
      </w:r>
    </w:p>
    <w:p w14:paraId="429323EB" w14:textId="61E3C270"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１</w:t>
      </w:r>
      <w:r w:rsidRPr="00E84840">
        <w:rPr>
          <w:rFonts w:ascii="游明朝" w:eastAsia="游明朝" w:hAnsi="游明朝" w:hint="eastAsia"/>
        </w:rPr>
        <w:t>条 医療法人回生会が開設する介護老人保健施設ケアセンター回生（以下「施設」と</w:t>
      </w:r>
      <w:r w:rsidR="0040058F" w:rsidRPr="00E84840">
        <w:rPr>
          <w:rFonts w:ascii="游明朝" w:eastAsia="游明朝" w:hAnsi="游明朝" w:hint="eastAsia"/>
        </w:rPr>
        <w:t>いう）</w:t>
      </w:r>
      <w:r w:rsidR="00F212A5" w:rsidRPr="00E84840">
        <w:rPr>
          <w:rFonts w:ascii="游明朝" w:eastAsia="游明朝" w:hAnsi="游明朝" w:hint="eastAsia"/>
        </w:rPr>
        <w:t>は、その</w:t>
      </w:r>
      <w:r w:rsidRPr="00E84840">
        <w:rPr>
          <w:rFonts w:ascii="游明朝" w:eastAsia="游明朝" w:hAnsi="游明朝" w:hint="eastAsia"/>
        </w:rPr>
        <w:t>実施する施設サービス、短期入所療養介護、</w:t>
      </w:r>
      <w:r w:rsidR="001C4707" w:rsidRPr="00E84840">
        <w:rPr>
          <w:rFonts w:ascii="游明朝" w:eastAsia="游明朝" w:hAnsi="游明朝" w:hint="eastAsia"/>
        </w:rPr>
        <w:t>および</w:t>
      </w:r>
      <w:r w:rsidRPr="00E84840">
        <w:rPr>
          <w:rFonts w:ascii="游明朝" w:eastAsia="游明朝" w:hAnsi="游明朝" w:hint="eastAsia"/>
        </w:rPr>
        <w:t>介護予防短期</w:t>
      </w:r>
      <w:r w:rsidR="00142CFD" w:rsidRPr="00E84840">
        <w:rPr>
          <w:rFonts w:ascii="游明朝" w:eastAsia="游明朝" w:hAnsi="游明朝" w:hint="eastAsia"/>
        </w:rPr>
        <w:t>入所</w:t>
      </w:r>
      <w:r w:rsidRPr="00E84840">
        <w:rPr>
          <w:rFonts w:ascii="游明朝" w:eastAsia="游明朝" w:hAnsi="游明朝" w:hint="eastAsia"/>
        </w:rPr>
        <w:t>療養介護の適正な運営を確保するために、人員及び管理運営に関する事項を定める。</w:t>
      </w:r>
    </w:p>
    <w:p w14:paraId="21D5B6D4" w14:textId="77777777" w:rsidR="00E95566" w:rsidRPr="00E84840" w:rsidRDefault="00E95566" w:rsidP="00E84840">
      <w:pPr>
        <w:pStyle w:val="a3"/>
        <w:adjustRightInd w:val="0"/>
        <w:snapToGrid w:val="0"/>
        <w:ind w:left="212" w:hanging="212"/>
        <w:jc w:val="left"/>
        <w:rPr>
          <w:rFonts w:ascii="游明朝" w:eastAsia="游明朝" w:hAnsi="游明朝"/>
        </w:rPr>
      </w:pPr>
    </w:p>
    <w:p w14:paraId="1ED3AF4C"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（施設の目的）</w:t>
      </w:r>
    </w:p>
    <w:p w14:paraId="39F8A6A4" w14:textId="5DF90AB7" w:rsidR="00E95566" w:rsidRPr="00E84840" w:rsidRDefault="002C7DF3" w:rsidP="00E84840">
      <w:pPr>
        <w:pStyle w:val="a3"/>
        <w:numPr>
          <w:ilvl w:val="0"/>
          <w:numId w:val="14"/>
        </w:numPr>
        <w:tabs>
          <w:tab w:val="left" w:pos="851"/>
        </w:tabs>
        <w:adjustRightInd w:val="0"/>
        <w:snapToGrid w:val="0"/>
        <w:ind w:left="426" w:hanging="284"/>
        <w:rPr>
          <w:rFonts w:ascii="游明朝" w:eastAsia="游明朝" w:hAnsi="游明朝"/>
        </w:rPr>
      </w:pPr>
      <w:r w:rsidRPr="00E84840">
        <w:rPr>
          <w:rFonts w:ascii="游明朝" w:eastAsia="游明朝" w:hAnsi="游明朝" w:hint="eastAsia"/>
        </w:rPr>
        <w:t xml:space="preserve"> </w:t>
      </w:r>
      <w:r w:rsidR="00631A71">
        <w:rPr>
          <w:rFonts w:ascii="游明朝" w:eastAsia="游明朝" w:hAnsi="游明朝" w:hint="eastAsia"/>
        </w:rPr>
        <w:t>施設</w:t>
      </w:r>
      <w:r w:rsidR="00A8292C" w:rsidRPr="00E84840">
        <w:rPr>
          <w:rFonts w:ascii="游明朝" w:eastAsia="游明朝" w:hAnsi="游明朝" w:hint="eastAsia"/>
        </w:rPr>
        <w:t>は</w:t>
      </w:r>
      <w:r w:rsidRPr="00E84840">
        <w:rPr>
          <w:rFonts w:ascii="游明朝" w:eastAsia="游明朝" w:hAnsi="游明朝" w:hint="eastAsia"/>
        </w:rPr>
        <w:t>要介護状態</w:t>
      </w:r>
      <w:r w:rsidR="00A8292C" w:rsidRPr="00E84840">
        <w:rPr>
          <w:rFonts w:ascii="游明朝" w:eastAsia="游明朝" w:hAnsi="游明朝" w:hint="eastAsia"/>
        </w:rPr>
        <w:t>（介護予防短期入所にあっては要支援状態）</w:t>
      </w:r>
      <w:r w:rsidRPr="00E84840">
        <w:rPr>
          <w:rFonts w:ascii="游明朝" w:eastAsia="游明朝" w:hAnsi="游明朝" w:hint="eastAsia"/>
        </w:rPr>
        <w:t>に認定された利用者（以下単に「利用者」と</w:t>
      </w:r>
      <w:r w:rsidR="0040058F" w:rsidRPr="00E84840">
        <w:rPr>
          <w:rFonts w:ascii="游明朝" w:eastAsia="游明朝" w:hAnsi="游明朝" w:hint="eastAsia"/>
        </w:rPr>
        <w:t>いう）</w:t>
      </w:r>
      <w:r w:rsidRPr="00E84840">
        <w:rPr>
          <w:rFonts w:ascii="游明朝" w:eastAsia="游明朝" w:hAnsi="游明朝" w:hint="eastAsia"/>
        </w:rPr>
        <w:t>に対し、回生会</w:t>
      </w:r>
      <w:r w:rsidR="00E95566" w:rsidRPr="00E84840">
        <w:rPr>
          <w:rFonts w:ascii="游明朝" w:eastAsia="游明朝" w:hAnsi="游明朝" w:hint="eastAsia"/>
        </w:rPr>
        <w:t>の基本理念である「患者本位の医療と介護」を実践すべく介護保険法令の趣旨に従</w:t>
      </w:r>
      <w:r w:rsidR="00631A71">
        <w:rPr>
          <w:rFonts w:ascii="游明朝" w:eastAsia="游明朝" w:hAnsi="游明朝" w:hint="eastAsia"/>
        </w:rPr>
        <w:t>い</w:t>
      </w:r>
      <w:r w:rsidR="00E95566" w:rsidRPr="00E84840">
        <w:rPr>
          <w:rFonts w:ascii="游明朝" w:eastAsia="游明朝" w:hAnsi="游明朝" w:hint="eastAsia"/>
        </w:rPr>
        <w:t>、利用者がその有する能力に応じ可能な限り自立した日常生活を営むことができるようにするとともに、利用者の居宅における生活への復帰を目指した介護保険施設サービスを提供することを目的とする。</w:t>
      </w:r>
    </w:p>
    <w:p w14:paraId="131DA59E" w14:textId="77777777" w:rsidR="00E95566" w:rsidRPr="00E84840" w:rsidRDefault="00E95566" w:rsidP="00E84840">
      <w:pPr>
        <w:pStyle w:val="a3"/>
        <w:adjustRightInd w:val="0"/>
        <w:snapToGrid w:val="0"/>
        <w:rPr>
          <w:rFonts w:ascii="游明朝" w:eastAsia="游明朝" w:hAnsi="游明朝"/>
        </w:rPr>
      </w:pPr>
    </w:p>
    <w:p w14:paraId="73674F2D"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（運営の方針）</w:t>
      </w:r>
    </w:p>
    <w:p w14:paraId="2BE77741" w14:textId="77777777" w:rsidR="00631A71" w:rsidRDefault="00194823" w:rsidP="00631A71">
      <w:pPr>
        <w:pStyle w:val="a3"/>
        <w:adjustRightInd w:val="0"/>
        <w:snapToGrid w:val="0"/>
        <w:ind w:firstLineChars="50" w:firstLine="105"/>
        <w:rPr>
          <w:rFonts w:ascii="游明朝" w:eastAsia="游明朝" w:hAnsi="游明朝"/>
        </w:rPr>
      </w:pPr>
      <w:r w:rsidRPr="00E84840">
        <w:rPr>
          <w:rFonts w:ascii="游明朝" w:eastAsia="游明朝" w:hAnsi="游明朝" w:hint="eastAsia"/>
        </w:rPr>
        <w:t>第3条</w:t>
      </w:r>
      <w:r w:rsidR="00631A71">
        <w:rPr>
          <w:rFonts w:ascii="游明朝" w:eastAsia="游明朝" w:hAnsi="游明朝" w:hint="eastAsia"/>
        </w:rPr>
        <w:t xml:space="preserve">　</w:t>
      </w:r>
      <w:r w:rsidR="00F212A5" w:rsidRPr="00E84840">
        <w:rPr>
          <w:rFonts w:ascii="游明朝" w:eastAsia="游明朝" w:hAnsi="游明朝" w:hint="eastAsia"/>
        </w:rPr>
        <w:t>施設は</w:t>
      </w:r>
      <w:r w:rsidR="00E95566" w:rsidRPr="00E84840">
        <w:rPr>
          <w:rFonts w:ascii="游明朝" w:eastAsia="游明朝" w:hAnsi="游明朝" w:hint="eastAsia"/>
        </w:rPr>
        <w:t>、利</w:t>
      </w:r>
      <w:r w:rsidR="00F212A5" w:rsidRPr="00E84840">
        <w:rPr>
          <w:rFonts w:ascii="游明朝" w:eastAsia="游明朝" w:hAnsi="游明朝" w:hint="eastAsia"/>
        </w:rPr>
        <w:t>用者の有する能力に応じ、自立した日常生活を営むことができるよう、</w:t>
      </w:r>
      <w:r w:rsidR="00E95566" w:rsidRPr="00E84840">
        <w:rPr>
          <w:rFonts w:ascii="游明朝" w:eastAsia="游明朝" w:hAnsi="游明朝" w:hint="eastAsia"/>
        </w:rPr>
        <w:t>施設サ</w:t>
      </w:r>
    </w:p>
    <w:p w14:paraId="0EDF6D45" w14:textId="77777777" w:rsidR="00631A71" w:rsidRDefault="00E95566" w:rsidP="00631A71">
      <w:pPr>
        <w:pStyle w:val="a3"/>
        <w:adjustRightInd w:val="0"/>
        <w:snapToGrid w:val="0"/>
        <w:ind w:firstLineChars="200" w:firstLine="420"/>
        <w:rPr>
          <w:rFonts w:ascii="游明朝" w:eastAsia="游明朝" w:hAnsi="游明朝"/>
        </w:rPr>
      </w:pPr>
      <w:r w:rsidRPr="00E84840">
        <w:rPr>
          <w:rFonts w:ascii="游明朝" w:eastAsia="游明朝" w:hAnsi="游明朝" w:hint="eastAsia"/>
        </w:rPr>
        <w:t>ービス計画に基づいて、医学的管理の下における機能訓練、看護、介護その他日常的に必要と</w:t>
      </w:r>
    </w:p>
    <w:p w14:paraId="50D3A953" w14:textId="77777777" w:rsidR="00631A71" w:rsidRDefault="00E95566" w:rsidP="00631A71">
      <w:pPr>
        <w:pStyle w:val="a3"/>
        <w:adjustRightInd w:val="0"/>
        <w:snapToGrid w:val="0"/>
        <w:ind w:firstLineChars="200" w:firstLine="420"/>
        <w:rPr>
          <w:rFonts w:ascii="游明朝" w:eastAsia="游明朝" w:hAnsi="游明朝"/>
        </w:rPr>
      </w:pPr>
      <w:r w:rsidRPr="00E84840">
        <w:rPr>
          <w:rFonts w:ascii="游明朝" w:eastAsia="游明朝" w:hAnsi="游明朝" w:hint="eastAsia"/>
        </w:rPr>
        <w:t>される医療並びに日常生活上の世話を行い、居宅における生活への復帰を目指し、「よりよき医</w:t>
      </w:r>
    </w:p>
    <w:p w14:paraId="05AB9242" w14:textId="77777777" w:rsidR="00631A71" w:rsidRDefault="00E95566" w:rsidP="00631A71">
      <w:pPr>
        <w:pStyle w:val="a3"/>
        <w:adjustRightInd w:val="0"/>
        <w:snapToGrid w:val="0"/>
        <w:ind w:firstLineChars="200" w:firstLine="420"/>
        <w:rPr>
          <w:rFonts w:ascii="游明朝" w:eastAsia="游明朝" w:hAnsi="游明朝"/>
        </w:rPr>
      </w:pPr>
      <w:r w:rsidRPr="00E84840">
        <w:rPr>
          <w:rFonts w:ascii="游明朝" w:eastAsia="游明朝" w:hAnsi="游明朝" w:hint="eastAsia"/>
        </w:rPr>
        <w:t>療・介護をより親切に、より速やかに、より安全に」、「明るく楽しい職場づくり」、「前２項を達</w:t>
      </w:r>
    </w:p>
    <w:p w14:paraId="2D9F51D6" w14:textId="6313B249" w:rsidR="00E95566" w:rsidRPr="00E84840" w:rsidRDefault="00E95566" w:rsidP="00631A71">
      <w:pPr>
        <w:pStyle w:val="a3"/>
        <w:adjustRightInd w:val="0"/>
        <w:snapToGrid w:val="0"/>
        <w:ind w:firstLineChars="200" w:firstLine="420"/>
        <w:rPr>
          <w:rFonts w:ascii="游明朝" w:eastAsia="游明朝" w:hAnsi="游明朝"/>
        </w:rPr>
      </w:pPr>
      <w:r w:rsidRPr="00E84840">
        <w:rPr>
          <w:rFonts w:ascii="游明朝" w:eastAsia="游明朝" w:hAnsi="游明朝" w:hint="eastAsia"/>
        </w:rPr>
        <w:t>成するための教育」を基本方針として特色ある施設運営に努める。</w:t>
      </w:r>
    </w:p>
    <w:p w14:paraId="54134D6A" w14:textId="1E0CA22F"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 xml:space="preserve">２  </w:t>
      </w:r>
      <w:r w:rsidR="00F212A5" w:rsidRPr="00E84840">
        <w:rPr>
          <w:rFonts w:ascii="游明朝" w:eastAsia="游明朝" w:hAnsi="游明朝" w:hint="eastAsia"/>
        </w:rPr>
        <w:t>施設は</w:t>
      </w:r>
      <w:r w:rsidRPr="00E84840">
        <w:rPr>
          <w:rFonts w:ascii="游明朝" w:eastAsia="游明朝" w:hAnsi="游明朝" w:hint="eastAsia"/>
        </w:rPr>
        <w:t>、利用者の意思及び人格を尊重し、自傷他害の恐れがある等緊急やむを得ない場合以外、原則として利用者に対し身体拘束を行わない。</w:t>
      </w:r>
    </w:p>
    <w:p w14:paraId="038DD113" w14:textId="65B6A823"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 xml:space="preserve">３  </w:t>
      </w:r>
      <w:r w:rsidR="00F212A5" w:rsidRPr="00E84840">
        <w:rPr>
          <w:rFonts w:ascii="游明朝" w:eastAsia="游明朝" w:hAnsi="游明朝" w:hint="eastAsia"/>
        </w:rPr>
        <w:t>施設は</w:t>
      </w:r>
      <w:r w:rsidRPr="00E84840">
        <w:rPr>
          <w:rFonts w:ascii="游明朝" w:eastAsia="游明朝" w:hAnsi="游明朝" w:hint="eastAsia"/>
        </w:rPr>
        <w:t>、介護老人保健施設が地域の中核施設となるべく、居宅介護支援事業者、その他保健医療福祉サービス提供者及び関係市区町村と綿密な連携をはかり、利用者が地域において統合的サービス提供を受けることができるよう努める。</w:t>
      </w:r>
    </w:p>
    <w:p w14:paraId="729A7927" w14:textId="2B5D2700"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 xml:space="preserve">４  </w:t>
      </w:r>
      <w:r w:rsidR="00F212A5" w:rsidRPr="00E84840">
        <w:rPr>
          <w:rFonts w:ascii="游明朝" w:eastAsia="游明朝" w:hAnsi="游明朝" w:hint="eastAsia"/>
        </w:rPr>
        <w:t>施設は</w:t>
      </w:r>
      <w:r w:rsidRPr="00E84840">
        <w:rPr>
          <w:rFonts w:ascii="游明朝" w:eastAsia="游明朝" w:hAnsi="游明朝" w:hint="eastAsia"/>
        </w:rPr>
        <w:t>、明るく家庭的な雰囲気を重視し、利用者が「にこやか」で「個性豊かに」過ごすことができるようサービス提供に努める。</w:t>
      </w:r>
    </w:p>
    <w:p w14:paraId="2B26B04D" w14:textId="77777777"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５  サービス提供にあた</w:t>
      </w:r>
      <w:r w:rsidR="0040058F" w:rsidRPr="00E84840">
        <w:rPr>
          <w:rFonts w:ascii="游明朝" w:eastAsia="游明朝" w:hAnsi="游明朝" w:hint="eastAsia"/>
        </w:rPr>
        <w:t>り</w:t>
      </w:r>
      <w:r w:rsidRPr="00E84840">
        <w:rPr>
          <w:rFonts w:ascii="游明朝" w:eastAsia="游明朝" w:hAnsi="游明朝" w:hint="eastAsia"/>
        </w:rPr>
        <w:t>、懇切丁寧を旨とし、利用者又はその家族に対し療養上必要な事項について、理解しやすいように指導又は説明を行うと</w:t>
      </w:r>
      <w:r w:rsidR="0040058F" w:rsidRPr="00E84840">
        <w:rPr>
          <w:rFonts w:ascii="游明朝" w:eastAsia="游明朝" w:hAnsi="游明朝" w:hint="eastAsia"/>
        </w:rPr>
        <w:t>共</w:t>
      </w:r>
      <w:r w:rsidRPr="00E84840">
        <w:rPr>
          <w:rFonts w:ascii="游明朝" w:eastAsia="游明朝" w:hAnsi="游明朝" w:hint="eastAsia"/>
        </w:rPr>
        <w:t>に利用者の同意を得て実施するよう努める。</w:t>
      </w:r>
    </w:p>
    <w:p w14:paraId="06463971" w14:textId="7FCCCCC8" w:rsidR="00E95566" w:rsidRPr="00E84840" w:rsidRDefault="00E95566" w:rsidP="00E84840">
      <w:pPr>
        <w:pStyle w:val="a3"/>
        <w:adjustRightInd w:val="0"/>
        <w:snapToGrid w:val="0"/>
        <w:ind w:left="420" w:hangingChars="200" w:hanging="420"/>
        <w:rPr>
          <w:rFonts w:ascii="游明朝" w:eastAsia="游明朝" w:hAnsi="游明朝"/>
        </w:rPr>
      </w:pPr>
      <w:r w:rsidRPr="00E84840">
        <w:rPr>
          <w:rFonts w:ascii="游明朝" w:eastAsia="游明朝" w:hAnsi="游明朝" w:hint="eastAsia"/>
        </w:rPr>
        <w:t>６　利用者の個人情報の保護は、個人情報保護法に基づく厚生労働省のガイドラインに則り、施設が得た利用者の個人情報については、</w:t>
      </w:r>
      <w:r w:rsidR="00F042BD">
        <w:rPr>
          <w:rFonts w:ascii="游明朝" w:eastAsia="游明朝" w:hAnsi="游明朝" w:hint="eastAsia"/>
        </w:rPr>
        <w:t>施設</w:t>
      </w:r>
      <w:r w:rsidRPr="00E84840">
        <w:rPr>
          <w:rFonts w:ascii="游明朝" w:eastAsia="游明朝" w:hAnsi="游明朝" w:hint="eastAsia"/>
        </w:rPr>
        <w:t>での介護サービスの提供にかかる以外の利用は原則的に行わないものとし、外部への情報提供については、必要に応じて利用者またはその代理人の了解を得ることとする。</w:t>
      </w:r>
    </w:p>
    <w:p w14:paraId="4F1651C2" w14:textId="77777777" w:rsidR="00E95566" w:rsidRPr="00E84840" w:rsidRDefault="00E95566" w:rsidP="00E84840">
      <w:pPr>
        <w:pStyle w:val="a3"/>
        <w:adjustRightInd w:val="0"/>
        <w:snapToGrid w:val="0"/>
        <w:ind w:left="210" w:hangingChars="100" w:hanging="210"/>
        <w:rPr>
          <w:rFonts w:ascii="游明朝" w:eastAsia="游明朝" w:hAnsi="游明朝"/>
        </w:rPr>
      </w:pPr>
    </w:p>
    <w:p w14:paraId="264B51AD"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（施設の名称及び所在地等）</w:t>
      </w:r>
    </w:p>
    <w:p w14:paraId="3289174A" w14:textId="4133624D"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４</w:t>
      </w:r>
      <w:r w:rsidRPr="00E84840">
        <w:rPr>
          <w:rFonts w:ascii="游明朝" w:eastAsia="游明朝" w:hAnsi="游明朝" w:hint="eastAsia"/>
        </w:rPr>
        <w:t>条　施設の名称</w:t>
      </w:r>
      <w:r w:rsidR="00631A71">
        <w:rPr>
          <w:rFonts w:ascii="游明朝" w:eastAsia="游明朝" w:hAnsi="游明朝" w:hint="eastAsia"/>
        </w:rPr>
        <w:t>、</w:t>
      </w:r>
      <w:r w:rsidRPr="00E84840">
        <w:rPr>
          <w:rFonts w:ascii="游明朝" w:eastAsia="游明朝" w:hAnsi="游明朝" w:hint="eastAsia"/>
        </w:rPr>
        <w:t>所在地等は次のとおりとする。</w:t>
      </w:r>
    </w:p>
    <w:p w14:paraId="504F49A0" w14:textId="50982568"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 xml:space="preserve">（１）  施設名      介護老人保健施設ケアセンター回生  </w:t>
      </w:r>
    </w:p>
    <w:p w14:paraId="0CC84D81" w14:textId="0D3689DB"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（２）　開設年月日  平成２年６月</w:t>
      </w:r>
      <w:r w:rsidR="00AE1B47">
        <w:rPr>
          <w:rFonts w:ascii="游明朝" w:eastAsia="游明朝" w:hAnsi="游明朝" w:hint="eastAsia"/>
        </w:rPr>
        <w:t>30</w:t>
      </w:r>
      <w:r w:rsidRPr="00E84840">
        <w:rPr>
          <w:rFonts w:ascii="游明朝" w:eastAsia="游明朝" w:hAnsi="游明朝" w:hint="eastAsia"/>
        </w:rPr>
        <w:t>日</w:t>
      </w:r>
    </w:p>
    <w:p w14:paraId="7B520130" w14:textId="31C4D009"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（３）  所在地      京都府向日市物集女町中</w:t>
      </w:r>
      <w:r w:rsidR="00142CFD" w:rsidRPr="00E84840">
        <w:rPr>
          <w:rFonts w:ascii="游明朝" w:eastAsia="游明朝" w:hAnsi="游明朝" w:hint="eastAsia"/>
        </w:rPr>
        <w:t>海</w:t>
      </w:r>
      <w:r w:rsidRPr="00E84840">
        <w:rPr>
          <w:rFonts w:ascii="游明朝" w:eastAsia="游明朝" w:hAnsi="游明朝" w:hint="eastAsia"/>
        </w:rPr>
        <w:t>道</w:t>
      </w:r>
      <w:r w:rsidR="00AE1B47">
        <w:rPr>
          <w:rFonts w:ascii="游明朝" w:eastAsia="游明朝" w:hAnsi="游明朝" w:hint="eastAsia"/>
        </w:rPr>
        <w:t>19</w:t>
      </w:r>
      <w:r w:rsidRPr="00E84840">
        <w:rPr>
          <w:rFonts w:ascii="游明朝" w:eastAsia="游明朝" w:hAnsi="游明朝" w:hint="eastAsia"/>
        </w:rPr>
        <w:t xml:space="preserve">番地の５ </w:t>
      </w:r>
    </w:p>
    <w:p w14:paraId="1404788A" w14:textId="1B1B462B"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lastRenderedPageBreak/>
        <w:t xml:space="preserve">（４）　電話番号　　</w:t>
      </w:r>
      <w:r w:rsidR="001C4707" w:rsidRPr="00E84840">
        <w:rPr>
          <w:rFonts w:ascii="游明朝" w:eastAsia="游明朝" w:hAnsi="游明朝" w:hint="eastAsia"/>
        </w:rPr>
        <w:t>0</w:t>
      </w:r>
      <w:r w:rsidR="001C4707" w:rsidRPr="00E84840">
        <w:rPr>
          <w:rFonts w:ascii="游明朝" w:eastAsia="游明朝" w:hAnsi="游明朝"/>
        </w:rPr>
        <w:t xml:space="preserve">75-934-6888  </w:t>
      </w:r>
      <w:r w:rsidRPr="00E84840">
        <w:rPr>
          <w:rFonts w:ascii="游明朝" w:eastAsia="游明朝" w:hAnsi="游明朝" w:hint="eastAsia"/>
        </w:rPr>
        <w:t xml:space="preserve">  FAX番号</w:t>
      </w:r>
      <w:r w:rsidR="00001593" w:rsidRPr="00E84840">
        <w:rPr>
          <w:rFonts w:ascii="游明朝" w:eastAsia="游明朝" w:hAnsi="游明朝" w:hint="eastAsia"/>
        </w:rPr>
        <w:t xml:space="preserve"> </w:t>
      </w:r>
      <w:r w:rsidR="003837B7">
        <w:rPr>
          <w:rFonts w:ascii="游明朝" w:eastAsia="游明朝" w:hAnsi="游明朝" w:hint="eastAsia"/>
        </w:rPr>
        <w:t xml:space="preserve">　</w:t>
      </w:r>
      <w:r w:rsidR="001C4707" w:rsidRPr="00E84840">
        <w:rPr>
          <w:rFonts w:ascii="游明朝" w:eastAsia="游明朝" w:hAnsi="游明朝"/>
        </w:rPr>
        <w:t>075-934-7513</w:t>
      </w:r>
    </w:p>
    <w:p w14:paraId="0A910168" w14:textId="77777777"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（５）　管理者名  　杉原　肇</w:t>
      </w:r>
    </w:p>
    <w:p w14:paraId="77EF99E4" w14:textId="77777777" w:rsidR="00E95566"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（６）  介護保険指定番号    ２６５３１８００１４</w:t>
      </w:r>
    </w:p>
    <w:p w14:paraId="1A387FB4" w14:textId="77777777" w:rsidR="00F042BD" w:rsidRPr="00E84840" w:rsidRDefault="00F042BD" w:rsidP="00E84840">
      <w:pPr>
        <w:adjustRightInd w:val="0"/>
        <w:snapToGrid w:val="0"/>
        <w:ind w:firstLineChars="100" w:firstLine="210"/>
        <w:rPr>
          <w:rFonts w:ascii="游明朝" w:eastAsia="游明朝" w:hAnsi="游明朝"/>
        </w:rPr>
      </w:pPr>
    </w:p>
    <w:p w14:paraId="3DEFB8FD"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（従業者の職種、員数）</w:t>
      </w:r>
    </w:p>
    <w:p w14:paraId="309890D0" w14:textId="6B4EFE09" w:rsidR="00E95566" w:rsidRPr="00E84840" w:rsidRDefault="00E95566" w:rsidP="00E84840">
      <w:pPr>
        <w:pStyle w:val="a3"/>
        <w:adjustRightInd w:val="0"/>
        <w:snapToGrid w:val="0"/>
        <w:ind w:left="351" w:hangingChars="167" w:hanging="351"/>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5</w:t>
      </w:r>
      <w:r w:rsidRPr="00E84840">
        <w:rPr>
          <w:rFonts w:ascii="游明朝" w:eastAsia="游明朝" w:hAnsi="游明朝" w:hint="eastAsia"/>
        </w:rPr>
        <w:t>条　施設の従</w:t>
      </w:r>
      <w:r w:rsidR="00194823" w:rsidRPr="00E84840">
        <w:rPr>
          <w:rFonts w:ascii="游明朝" w:eastAsia="游明朝" w:hAnsi="游明朝" w:hint="eastAsia"/>
        </w:rPr>
        <w:t>業</w:t>
      </w:r>
      <w:r w:rsidRPr="00E84840">
        <w:rPr>
          <w:rFonts w:ascii="游明朝" w:eastAsia="游明朝" w:hAnsi="游明朝" w:hint="eastAsia"/>
        </w:rPr>
        <w:t>者の職種、員数は、次のとおりであり、必置職については法令の定めるところによる。</w:t>
      </w:r>
    </w:p>
    <w:p w14:paraId="67F8394D" w14:textId="3394CD90"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 xml:space="preserve">（１）  </w:t>
      </w:r>
      <w:r w:rsidR="00211519" w:rsidRPr="00E84840">
        <w:rPr>
          <w:rFonts w:ascii="游明朝" w:eastAsia="游明朝" w:hAnsi="游明朝" w:hint="eastAsia"/>
        </w:rPr>
        <w:t>管理者（医師）</w:t>
      </w:r>
      <w:r w:rsidRPr="00E84840">
        <w:rPr>
          <w:rFonts w:ascii="游明朝" w:eastAsia="游明朝" w:hAnsi="游明朝" w:hint="eastAsia"/>
        </w:rPr>
        <w:t xml:space="preserve">　　　　　　　　　　　</w:t>
      </w:r>
      <w:r w:rsidR="00BF55B8" w:rsidRPr="00E84840">
        <w:rPr>
          <w:rFonts w:ascii="游明朝" w:eastAsia="游明朝" w:hAnsi="游明朝" w:hint="eastAsia"/>
        </w:rPr>
        <w:t>１人</w:t>
      </w:r>
      <w:r w:rsidR="00F454C7" w:rsidRPr="00E84840">
        <w:rPr>
          <w:rFonts w:ascii="游明朝" w:eastAsia="游明朝" w:hAnsi="游明朝" w:hint="eastAsia"/>
        </w:rPr>
        <w:t>以上</w:t>
      </w:r>
    </w:p>
    <w:p w14:paraId="38BB3296" w14:textId="11A763C4"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 xml:space="preserve">（２）  </w:t>
      </w:r>
      <w:r w:rsidR="00BF55B8" w:rsidRPr="00E84840">
        <w:rPr>
          <w:rFonts w:ascii="游明朝" w:eastAsia="游明朝" w:hAnsi="游明朝" w:hint="eastAsia"/>
        </w:rPr>
        <w:t xml:space="preserve">医師　　　　　　　　　　　　        </w:t>
      </w:r>
      <w:r w:rsidR="00826585" w:rsidRPr="00E84840">
        <w:rPr>
          <w:rFonts w:ascii="游明朝" w:eastAsia="游明朝" w:hAnsi="游明朝" w:hint="eastAsia"/>
        </w:rPr>
        <w:t>2</w:t>
      </w:r>
      <w:r w:rsidR="00BF55B8" w:rsidRPr="00E84840">
        <w:rPr>
          <w:rFonts w:ascii="游明朝" w:eastAsia="游明朝" w:hAnsi="游明朝" w:hint="eastAsia"/>
        </w:rPr>
        <w:t>人</w:t>
      </w:r>
      <w:r w:rsidR="00F454C7" w:rsidRPr="00E84840">
        <w:rPr>
          <w:rFonts w:ascii="游明朝" w:eastAsia="游明朝" w:hAnsi="游明朝" w:hint="eastAsia"/>
        </w:rPr>
        <w:t>以上</w:t>
      </w:r>
      <w:r w:rsidR="00D56B72" w:rsidRPr="00E84840">
        <w:rPr>
          <w:rFonts w:ascii="游明朝" w:eastAsia="游明朝" w:hAnsi="游明朝" w:hint="eastAsia"/>
        </w:rPr>
        <w:t>（</w:t>
      </w:r>
      <w:r w:rsidR="00A8292C" w:rsidRPr="00E84840">
        <w:rPr>
          <w:rFonts w:ascii="游明朝" w:eastAsia="游明朝" w:hAnsi="游明朝" w:hint="eastAsia"/>
        </w:rPr>
        <w:t>非常勤を含む）</w:t>
      </w:r>
    </w:p>
    <w:p w14:paraId="009088C0" w14:textId="7510FF5E" w:rsidR="00E95566" w:rsidRPr="00E84840" w:rsidRDefault="00DE4322" w:rsidP="00E84840">
      <w:pPr>
        <w:adjustRightInd w:val="0"/>
        <w:snapToGrid w:val="0"/>
        <w:ind w:leftChars="100" w:left="634" w:hangingChars="202" w:hanging="424"/>
        <w:rPr>
          <w:rFonts w:ascii="游明朝" w:eastAsia="游明朝" w:hAnsi="游明朝"/>
        </w:rPr>
      </w:pPr>
      <w:r w:rsidRPr="00E84840">
        <w:rPr>
          <w:rFonts w:ascii="游明朝" w:eastAsia="游明朝" w:hAnsi="游明朝" w:hint="eastAsia"/>
        </w:rPr>
        <w:t xml:space="preserve">（３）　薬剤師　　　　　　　　　　　　　　　</w:t>
      </w:r>
      <w:r w:rsidR="00BF55B8" w:rsidRPr="00E84840">
        <w:rPr>
          <w:rFonts w:ascii="游明朝" w:eastAsia="游明朝" w:hAnsi="游明朝" w:hint="eastAsia"/>
        </w:rPr>
        <w:t>１</w:t>
      </w:r>
      <w:r w:rsidR="00F454C7" w:rsidRPr="00E84840">
        <w:rPr>
          <w:rFonts w:ascii="游明朝" w:eastAsia="游明朝" w:hAnsi="游明朝" w:hint="eastAsia"/>
        </w:rPr>
        <w:t>人以上</w:t>
      </w:r>
      <w:r w:rsidR="00F4644F" w:rsidRPr="00E84840">
        <w:rPr>
          <w:rFonts w:ascii="游明朝" w:eastAsia="游明朝" w:hAnsi="游明朝" w:hint="eastAsia"/>
        </w:rPr>
        <w:t>（非常勤）</w:t>
      </w:r>
    </w:p>
    <w:p w14:paraId="43DAE293" w14:textId="54B87B1D"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 xml:space="preserve">（４）  看護職員                        </w:t>
      </w:r>
      <w:r w:rsidR="00DE4322" w:rsidRPr="00E84840">
        <w:rPr>
          <w:rFonts w:ascii="游明朝" w:eastAsia="游明朝" w:hAnsi="游明朝" w:hint="eastAsia"/>
        </w:rPr>
        <w:t xml:space="preserve">　</w:t>
      </w:r>
      <w:r w:rsidR="00D83F5D" w:rsidRPr="00E84840">
        <w:rPr>
          <w:rFonts w:ascii="游明朝" w:eastAsia="游明朝" w:hAnsi="游明朝" w:hint="eastAsia"/>
        </w:rPr>
        <w:t xml:space="preserve">　</w:t>
      </w:r>
      <w:r w:rsidR="00826585" w:rsidRPr="00E84840">
        <w:rPr>
          <w:rFonts w:ascii="游明朝" w:eastAsia="游明朝" w:hAnsi="游明朝" w:hint="eastAsia"/>
        </w:rPr>
        <w:t>10</w:t>
      </w:r>
      <w:r w:rsidRPr="00E84840">
        <w:rPr>
          <w:rFonts w:ascii="游明朝" w:eastAsia="游明朝" w:hAnsi="游明朝" w:hint="eastAsia"/>
        </w:rPr>
        <w:t>人</w:t>
      </w:r>
      <w:r w:rsidR="00F454C7" w:rsidRPr="00E84840">
        <w:rPr>
          <w:rFonts w:ascii="游明朝" w:eastAsia="游明朝" w:hAnsi="游明朝" w:hint="eastAsia"/>
        </w:rPr>
        <w:t>以上</w:t>
      </w:r>
      <w:r w:rsidR="00F4644F" w:rsidRPr="00E84840">
        <w:rPr>
          <w:rFonts w:ascii="游明朝" w:eastAsia="游明朝" w:hAnsi="游明朝" w:hint="eastAsia"/>
        </w:rPr>
        <w:t>（非常勤を含む）</w:t>
      </w:r>
    </w:p>
    <w:p w14:paraId="3F32FD6A" w14:textId="0F7C546B"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 xml:space="preserve">（５）　介護職員                        </w:t>
      </w:r>
      <w:r w:rsidR="009F5644" w:rsidRPr="00E84840">
        <w:rPr>
          <w:rFonts w:ascii="游明朝" w:eastAsia="游明朝" w:hAnsi="游明朝" w:hint="eastAsia"/>
        </w:rPr>
        <w:t xml:space="preserve">　</w:t>
      </w:r>
      <w:r w:rsidR="00D83F5D" w:rsidRPr="00E84840">
        <w:rPr>
          <w:rFonts w:ascii="游明朝" w:eastAsia="游明朝" w:hAnsi="游明朝" w:hint="eastAsia"/>
        </w:rPr>
        <w:t xml:space="preserve">　</w:t>
      </w:r>
      <w:r w:rsidR="00826585" w:rsidRPr="00E84840">
        <w:rPr>
          <w:rFonts w:ascii="游明朝" w:eastAsia="游明朝" w:hAnsi="游明朝" w:hint="eastAsia"/>
        </w:rPr>
        <w:t>20</w:t>
      </w:r>
      <w:r w:rsidR="00F454C7" w:rsidRPr="00E84840">
        <w:rPr>
          <w:rFonts w:ascii="游明朝" w:eastAsia="游明朝" w:hAnsi="游明朝" w:hint="eastAsia"/>
        </w:rPr>
        <w:t>人以上</w:t>
      </w:r>
      <w:r w:rsidR="00F4644F" w:rsidRPr="00E84840">
        <w:rPr>
          <w:rFonts w:ascii="游明朝" w:eastAsia="游明朝" w:hAnsi="游明朝" w:hint="eastAsia"/>
        </w:rPr>
        <w:t>（非常勤を含む）</w:t>
      </w:r>
    </w:p>
    <w:p w14:paraId="2230B2E9" w14:textId="1D35C816" w:rsidR="00E95566" w:rsidRPr="00E84840" w:rsidRDefault="00E95566" w:rsidP="00E84840">
      <w:pPr>
        <w:adjustRightInd w:val="0"/>
        <w:snapToGrid w:val="0"/>
        <w:ind w:firstLineChars="100" w:firstLine="210"/>
        <w:rPr>
          <w:rFonts w:ascii="游明朝" w:eastAsia="游明朝" w:hAnsi="游明朝"/>
        </w:rPr>
      </w:pPr>
      <w:r w:rsidRPr="00E84840">
        <w:rPr>
          <w:rFonts w:ascii="游明朝" w:eastAsia="游明朝" w:hAnsi="游明朝" w:hint="eastAsia"/>
        </w:rPr>
        <w:t xml:space="preserve">（６）  支援相談員                      　　</w:t>
      </w:r>
      <w:r w:rsidR="002A4C1A" w:rsidRPr="00E84840">
        <w:rPr>
          <w:rFonts w:ascii="游明朝" w:eastAsia="游明朝" w:hAnsi="游明朝" w:hint="eastAsia"/>
        </w:rPr>
        <w:t>３</w:t>
      </w:r>
      <w:r w:rsidR="00F454C7" w:rsidRPr="00E84840">
        <w:rPr>
          <w:rFonts w:ascii="游明朝" w:eastAsia="游明朝" w:hAnsi="游明朝" w:hint="eastAsia"/>
        </w:rPr>
        <w:t>人以上</w:t>
      </w:r>
    </w:p>
    <w:p w14:paraId="414C6199" w14:textId="3787C3C0"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 xml:space="preserve">（７）  </w:t>
      </w:r>
      <w:r w:rsidR="00831C94" w:rsidRPr="00E84840">
        <w:rPr>
          <w:rFonts w:ascii="游明朝" w:eastAsia="游明朝" w:hAnsi="游明朝" w:hint="eastAsia"/>
        </w:rPr>
        <w:t xml:space="preserve">理学療法士　　　　　　　　　　　　　</w:t>
      </w:r>
      <w:r w:rsidR="00826585" w:rsidRPr="00E84840">
        <w:rPr>
          <w:rFonts w:ascii="游明朝" w:eastAsia="游明朝" w:hAnsi="游明朝" w:hint="eastAsia"/>
        </w:rPr>
        <w:t>4</w:t>
      </w:r>
      <w:r w:rsidR="00F454C7" w:rsidRPr="00E84840">
        <w:rPr>
          <w:rFonts w:ascii="游明朝" w:eastAsia="游明朝" w:hAnsi="游明朝" w:hint="eastAsia"/>
        </w:rPr>
        <w:t>人以上</w:t>
      </w:r>
    </w:p>
    <w:p w14:paraId="2A48F2F7" w14:textId="63964E8A"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 xml:space="preserve">（８）　作業療法士　　　　　　　　　　　　　</w:t>
      </w:r>
      <w:r w:rsidR="00826585" w:rsidRPr="00E84840">
        <w:rPr>
          <w:rFonts w:ascii="游明朝" w:eastAsia="游明朝" w:hAnsi="游明朝" w:hint="eastAsia"/>
        </w:rPr>
        <w:t>2</w:t>
      </w:r>
      <w:r w:rsidR="00F454C7" w:rsidRPr="00E84840">
        <w:rPr>
          <w:rFonts w:ascii="游明朝" w:eastAsia="游明朝" w:hAnsi="游明朝" w:hint="eastAsia"/>
        </w:rPr>
        <w:t>人以上</w:t>
      </w:r>
    </w:p>
    <w:p w14:paraId="4B9DB30A" w14:textId="4A4081CD" w:rsidR="002A4C1A" w:rsidRPr="00E84840" w:rsidRDefault="002A4C1A"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 xml:space="preserve">（９）　言語聴覚士　　　　　　　　　　　　　</w:t>
      </w:r>
      <w:r w:rsidR="000B16E8" w:rsidRPr="00E84840">
        <w:rPr>
          <w:rFonts w:ascii="游明朝" w:eastAsia="游明朝" w:hAnsi="游明朝" w:hint="eastAsia"/>
        </w:rPr>
        <w:t>1</w:t>
      </w:r>
      <w:r w:rsidR="00F454C7" w:rsidRPr="00E84840">
        <w:rPr>
          <w:rFonts w:ascii="游明朝" w:eastAsia="游明朝" w:hAnsi="游明朝" w:hint="eastAsia"/>
        </w:rPr>
        <w:t>人以上</w:t>
      </w:r>
      <w:r w:rsidRPr="00E84840">
        <w:rPr>
          <w:rFonts w:ascii="游明朝" w:eastAsia="游明朝" w:hAnsi="游明朝" w:hint="eastAsia"/>
        </w:rPr>
        <w:t>（</w:t>
      </w:r>
      <w:r w:rsidR="00724A09" w:rsidRPr="00E84840">
        <w:rPr>
          <w:rFonts w:ascii="游明朝" w:eastAsia="游明朝" w:hAnsi="游明朝" w:hint="eastAsia"/>
        </w:rPr>
        <w:t>施設内他のサービス及び</w:t>
      </w:r>
      <w:r w:rsidRPr="00E84840">
        <w:rPr>
          <w:rFonts w:ascii="游明朝" w:eastAsia="游明朝" w:hAnsi="游明朝" w:hint="eastAsia"/>
        </w:rPr>
        <w:t>他院と兼務）</w:t>
      </w:r>
    </w:p>
    <w:p w14:paraId="7BEA6125" w14:textId="1C6FA241"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w:t>
      </w:r>
      <w:r w:rsidR="002A4C1A" w:rsidRPr="00E84840">
        <w:rPr>
          <w:rFonts w:ascii="游明朝" w:eastAsia="游明朝" w:hAnsi="游明朝" w:hint="eastAsia"/>
        </w:rPr>
        <w:t>10</w:t>
      </w:r>
      <w:r w:rsidRPr="00E84840">
        <w:rPr>
          <w:rFonts w:ascii="游明朝" w:eastAsia="游明朝" w:hAnsi="游明朝" w:hint="eastAsia"/>
        </w:rPr>
        <w:t xml:space="preserve">）  管理栄養士                      　　</w:t>
      </w:r>
      <w:r w:rsidR="00D83F5D" w:rsidRPr="00E84840">
        <w:rPr>
          <w:rFonts w:ascii="游明朝" w:eastAsia="游明朝" w:hAnsi="游明朝" w:hint="eastAsia"/>
        </w:rPr>
        <w:t>1</w:t>
      </w:r>
      <w:r w:rsidR="00F454C7" w:rsidRPr="00E84840">
        <w:rPr>
          <w:rFonts w:ascii="游明朝" w:eastAsia="游明朝" w:hAnsi="游明朝" w:hint="eastAsia"/>
        </w:rPr>
        <w:t>人以上</w:t>
      </w:r>
    </w:p>
    <w:p w14:paraId="699DB276" w14:textId="33A5CFDB" w:rsidR="00E95566" w:rsidRPr="00E84840" w:rsidRDefault="00E95566" w:rsidP="00E84840">
      <w:pPr>
        <w:pStyle w:val="a3"/>
        <w:adjustRightInd w:val="0"/>
        <w:snapToGrid w:val="0"/>
        <w:ind w:leftChars="100" w:left="634" w:hangingChars="202" w:hanging="424"/>
        <w:rPr>
          <w:rFonts w:ascii="游明朝" w:eastAsia="游明朝" w:hAnsi="游明朝"/>
        </w:rPr>
      </w:pPr>
      <w:r w:rsidRPr="00E84840">
        <w:rPr>
          <w:rFonts w:ascii="游明朝" w:eastAsia="游明朝" w:hAnsi="游明朝" w:hint="eastAsia"/>
        </w:rPr>
        <w:t>（</w:t>
      </w:r>
      <w:r w:rsidR="002A4C1A" w:rsidRPr="00E84840">
        <w:rPr>
          <w:rFonts w:ascii="游明朝" w:eastAsia="游明朝" w:hAnsi="游明朝" w:hint="eastAsia"/>
        </w:rPr>
        <w:t>11</w:t>
      </w:r>
      <w:r w:rsidRPr="00E84840">
        <w:rPr>
          <w:rFonts w:ascii="游明朝" w:eastAsia="游明朝" w:hAnsi="游明朝" w:hint="eastAsia"/>
        </w:rPr>
        <w:t>）  介護支援専門員</w:t>
      </w:r>
      <w:r w:rsidR="00F4644F" w:rsidRPr="00E84840">
        <w:rPr>
          <w:rFonts w:ascii="游明朝" w:eastAsia="游明朝" w:hAnsi="游明朝" w:hint="eastAsia"/>
        </w:rPr>
        <w:t xml:space="preserve">                     </w:t>
      </w:r>
      <w:r w:rsidR="00F92C32" w:rsidRPr="00E84840">
        <w:rPr>
          <w:rFonts w:ascii="游明朝" w:eastAsia="游明朝" w:hAnsi="游明朝" w:hint="eastAsia"/>
        </w:rPr>
        <w:t xml:space="preserve"> </w:t>
      </w:r>
      <w:r w:rsidR="00826585" w:rsidRPr="00E84840">
        <w:rPr>
          <w:rFonts w:ascii="游明朝" w:eastAsia="游明朝" w:hAnsi="游明朝" w:hint="eastAsia"/>
        </w:rPr>
        <w:t>1</w:t>
      </w:r>
      <w:r w:rsidR="00F454C7" w:rsidRPr="00E84840">
        <w:rPr>
          <w:rFonts w:ascii="游明朝" w:eastAsia="游明朝" w:hAnsi="游明朝" w:hint="eastAsia"/>
        </w:rPr>
        <w:t>人以上</w:t>
      </w:r>
      <w:r w:rsidRPr="00E84840">
        <w:rPr>
          <w:rFonts w:ascii="游明朝" w:eastAsia="游明朝" w:hAnsi="游明朝" w:hint="eastAsia"/>
        </w:rPr>
        <w:t>（</w:t>
      </w:r>
      <w:r w:rsidR="003D4D12" w:rsidRPr="00E84840">
        <w:rPr>
          <w:rFonts w:ascii="游明朝" w:eastAsia="游明朝" w:hAnsi="游明朝" w:hint="eastAsia"/>
        </w:rPr>
        <w:t>入所他職種と</w:t>
      </w:r>
      <w:r w:rsidRPr="00E84840">
        <w:rPr>
          <w:rFonts w:ascii="游明朝" w:eastAsia="游明朝" w:hAnsi="游明朝" w:hint="eastAsia"/>
        </w:rPr>
        <w:t>兼務）</w:t>
      </w:r>
    </w:p>
    <w:p w14:paraId="61D459F8" w14:textId="6FB61DBA" w:rsidR="00E95566" w:rsidRPr="00E84840" w:rsidRDefault="00E95566" w:rsidP="00E84840">
      <w:pPr>
        <w:pStyle w:val="a3"/>
        <w:adjustRightInd w:val="0"/>
        <w:snapToGrid w:val="0"/>
        <w:ind w:leftChars="100" w:left="846" w:hangingChars="303" w:hanging="636"/>
        <w:rPr>
          <w:rFonts w:ascii="游明朝" w:eastAsia="游明朝" w:hAnsi="游明朝"/>
        </w:rPr>
      </w:pPr>
      <w:r w:rsidRPr="00E84840">
        <w:rPr>
          <w:rFonts w:ascii="游明朝" w:eastAsia="游明朝" w:hAnsi="游明朝" w:hint="eastAsia"/>
        </w:rPr>
        <w:t>（</w:t>
      </w:r>
      <w:r w:rsidR="002A4C1A" w:rsidRPr="00E84840">
        <w:rPr>
          <w:rFonts w:ascii="游明朝" w:eastAsia="游明朝" w:hAnsi="游明朝" w:hint="eastAsia"/>
        </w:rPr>
        <w:t>12</w:t>
      </w:r>
      <w:r w:rsidRPr="00E84840">
        <w:rPr>
          <w:rFonts w:ascii="游明朝" w:eastAsia="游明朝" w:hAnsi="游明朝" w:hint="eastAsia"/>
        </w:rPr>
        <w:t xml:space="preserve">）  事務員                         　　 </w:t>
      </w:r>
      <w:r w:rsidR="00826585" w:rsidRPr="00E84840">
        <w:rPr>
          <w:rFonts w:ascii="游明朝" w:eastAsia="游明朝" w:hAnsi="游明朝" w:hint="eastAsia"/>
        </w:rPr>
        <w:t>1</w:t>
      </w:r>
      <w:r w:rsidR="00F454C7" w:rsidRPr="00E84840">
        <w:rPr>
          <w:rFonts w:ascii="游明朝" w:eastAsia="游明朝" w:hAnsi="游明朝" w:hint="eastAsia"/>
        </w:rPr>
        <w:t>人以上</w:t>
      </w:r>
    </w:p>
    <w:p w14:paraId="2A8C57A9" w14:textId="77777777" w:rsidR="00E95566" w:rsidRPr="00E84840" w:rsidRDefault="00E95566" w:rsidP="00E84840">
      <w:pPr>
        <w:pStyle w:val="a3"/>
        <w:adjustRightInd w:val="0"/>
        <w:snapToGrid w:val="0"/>
        <w:rPr>
          <w:rFonts w:ascii="游明朝" w:eastAsia="游明朝" w:hAnsi="游明朝"/>
        </w:rPr>
      </w:pPr>
    </w:p>
    <w:p w14:paraId="650BBCB1"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（従業者の職務内容）</w:t>
      </w:r>
    </w:p>
    <w:p w14:paraId="0E52CB63" w14:textId="507485D8"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6</w:t>
      </w:r>
      <w:r w:rsidRPr="00E84840">
        <w:rPr>
          <w:rFonts w:ascii="游明朝" w:eastAsia="游明朝" w:hAnsi="游明朝" w:hint="eastAsia"/>
        </w:rPr>
        <w:t>条　前条に定める施設</w:t>
      </w:r>
      <w:r w:rsidR="00194823" w:rsidRPr="00E84840">
        <w:rPr>
          <w:rFonts w:ascii="游明朝" w:eastAsia="游明朝" w:hAnsi="游明朝" w:hint="eastAsia"/>
        </w:rPr>
        <w:t>従業者</w:t>
      </w:r>
      <w:r w:rsidRPr="00E84840">
        <w:rPr>
          <w:rFonts w:ascii="游明朝" w:eastAsia="游明朝" w:hAnsi="游明朝" w:hint="eastAsia"/>
        </w:rPr>
        <w:t>の職務内容は、次のとおりとする。</w:t>
      </w:r>
    </w:p>
    <w:p w14:paraId="19515CD3"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（１）  管理者は、介護老人保健施設に携わる従業者の総括管理、指導を行う。</w:t>
      </w:r>
    </w:p>
    <w:p w14:paraId="6162C58B"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（２）  医師は、利用者の病状及び心身の状況に応じて、日常的な医学的対応を行う。</w:t>
      </w:r>
    </w:p>
    <w:p w14:paraId="25415CDC" w14:textId="77777777" w:rsidR="00E95566" w:rsidRPr="00E84840" w:rsidRDefault="00E95566" w:rsidP="00631A71">
      <w:pPr>
        <w:pStyle w:val="a3"/>
        <w:adjustRightInd w:val="0"/>
        <w:snapToGrid w:val="0"/>
        <w:ind w:leftChars="100" w:left="1023" w:hangingChars="387" w:hanging="813"/>
        <w:rPr>
          <w:rFonts w:ascii="游明朝" w:eastAsia="游明朝" w:hAnsi="游明朝"/>
        </w:rPr>
      </w:pPr>
      <w:r w:rsidRPr="00E84840">
        <w:rPr>
          <w:rFonts w:ascii="游明朝" w:eastAsia="游明朝" w:hAnsi="游明朝" w:hint="eastAsia"/>
        </w:rPr>
        <w:t>（３）  薬剤師は、医師の指示に基づき調剤を行い、施設で保管する薬剤を管理するほか、利用者に対し服薬指導を行う。</w:t>
      </w:r>
    </w:p>
    <w:p w14:paraId="579424F5" w14:textId="77777777" w:rsidR="00E95566" w:rsidRPr="00E84840" w:rsidRDefault="00E95566" w:rsidP="00631A71">
      <w:pPr>
        <w:pStyle w:val="a3"/>
        <w:adjustRightInd w:val="0"/>
        <w:snapToGrid w:val="0"/>
        <w:ind w:leftChars="100" w:left="1023" w:hangingChars="387" w:hanging="813"/>
        <w:rPr>
          <w:rFonts w:ascii="游明朝" w:eastAsia="游明朝" w:hAnsi="游明朝"/>
        </w:rPr>
      </w:pPr>
      <w:r w:rsidRPr="00E84840">
        <w:rPr>
          <w:rFonts w:ascii="游明朝" w:eastAsia="游明朝" w:hAnsi="游明朝" w:hint="eastAsia"/>
        </w:rPr>
        <w:t>（４）  看護職員は、医師の指示に基づき投薬、検温、血圧測定等</w:t>
      </w:r>
      <w:r w:rsidR="00AB7867" w:rsidRPr="00E84840">
        <w:rPr>
          <w:rFonts w:ascii="游明朝" w:eastAsia="游明朝" w:hAnsi="游明朝" w:hint="eastAsia"/>
        </w:rPr>
        <w:t>の医療行為を行うほか、利用者の施設サービス計画に基づく看護を行い、定期的に評価をして当該計画の見直しを行う</w:t>
      </w:r>
      <w:r w:rsidRPr="00E84840">
        <w:rPr>
          <w:rFonts w:ascii="游明朝" w:eastAsia="游明朝" w:hAnsi="游明朝" w:hint="eastAsia"/>
        </w:rPr>
        <w:t>。</w:t>
      </w:r>
    </w:p>
    <w:p w14:paraId="695ABE51" w14:textId="77777777" w:rsidR="00AB7867" w:rsidRPr="00E84840" w:rsidRDefault="00E95566" w:rsidP="00E84840">
      <w:pPr>
        <w:pStyle w:val="a3"/>
        <w:adjustRightInd w:val="0"/>
        <w:snapToGrid w:val="0"/>
        <w:ind w:leftChars="100" w:left="708" w:hangingChars="237" w:hanging="498"/>
        <w:rPr>
          <w:rFonts w:ascii="游明朝" w:eastAsia="游明朝" w:hAnsi="游明朝"/>
        </w:rPr>
      </w:pPr>
      <w:r w:rsidRPr="00E84840">
        <w:rPr>
          <w:rFonts w:ascii="游明朝" w:eastAsia="游明朝" w:hAnsi="游明朝" w:hint="eastAsia"/>
        </w:rPr>
        <w:t>（５）  介護職員は、利用者の施設サービス計画に基づく介護を行</w:t>
      </w:r>
      <w:r w:rsidR="00AB7867" w:rsidRPr="00E84840">
        <w:rPr>
          <w:rFonts w:ascii="游明朝" w:eastAsia="游明朝" w:hAnsi="游明朝" w:hint="eastAsia"/>
        </w:rPr>
        <w:t>い、定期的に評価をして当該計</w:t>
      </w:r>
    </w:p>
    <w:p w14:paraId="5944182B" w14:textId="77777777" w:rsidR="00E95566" w:rsidRPr="00E84840" w:rsidRDefault="00AB7867" w:rsidP="00E84840">
      <w:pPr>
        <w:pStyle w:val="a3"/>
        <w:adjustRightInd w:val="0"/>
        <w:snapToGrid w:val="0"/>
        <w:ind w:leftChars="300" w:left="630" w:firstLineChars="200" w:firstLine="420"/>
        <w:rPr>
          <w:rFonts w:ascii="游明朝" w:eastAsia="游明朝" w:hAnsi="游明朝"/>
        </w:rPr>
      </w:pPr>
      <w:r w:rsidRPr="00E84840">
        <w:rPr>
          <w:rFonts w:ascii="游明朝" w:eastAsia="游明朝" w:hAnsi="游明朝" w:hint="eastAsia"/>
        </w:rPr>
        <w:t>画の見直しを行う</w:t>
      </w:r>
      <w:r w:rsidR="00E95566" w:rsidRPr="00E84840">
        <w:rPr>
          <w:rFonts w:ascii="游明朝" w:eastAsia="游明朝" w:hAnsi="游明朝" w:hint="eastAsia"/>
        </w:rPr>
        <w:t>。</w:t>
      </w:r>
    </w:p>
    <w:p w14:paraId="2460154C" w14:textId="77777777" w:rsidR="00142CFD" w:rsidRPr="00E84840" w:rsidRDefault="008F0022" w:rsidP="00E84840">
      <w:pPr>
        <w:pStyle w:val="a3"/>
        <w:adjustRightInd w:val="0"/>
        <w:snapToGrid w:val="0"/>
        <w:ind w:leftChars="100" w:left="918" w:hangingChars="337" w:hanging="708"/>
        <w:rPr>
          <w:rFonts w:ascii="游明朝" w:eastAsia="游明朝" w:hAnsi="游明朝"/>
        </w:rPr>
      </w:pPr>
      <w:r w:rsidRPr="00E84840">
        <w:rPr>
          <w:rFonts w:ascii="游明朝" w:eastAsia="游明朝" w:hAnsi="游明朝" w:hint="eastAsia"/>
        </w:rPr>
        <w:t>（６）</w:t>
      </w:r>
      <w:r w:rsidR="00142CFD" w:rsidRPr="00E84840">
        <w:rPr>
          <w:rFonts w:ascii="游明朝" w:eastAsia="游明朝" w:hAnsi="游明朝" w:hint="eastAsia"/>
        </w:rPr>
        <w:t xml:space="preserve">  理学療法士</w:t>
      </w:r>
      <w:r w:rsidR="00E91A1C" w:rsidRPr="00E84840">
        <w:rPr>
          <w:rFonts w:ascii="游明朝" w:eastAsia="游明朝" w:hAnsi="游明朝" w:hint="eastAsia"/>
        </w:rPr>
        <w:t>、</w:t>
      </w:r>
      <w:r w:rsidR="002A4C1A" w:rsidRPr="00E84840">
        <w:rPr>
          <w:rFonts w:ascii="游明朝" w:eastAsia="游明朝" w:hAnsi="游明朝" w:hint="eastAsia"/>
        </w:rPr>
        <w:t>作業療法士、</w:t>
      </w:r>
      <w:r w:rsidR="002A4C1A" w:rsidRPr="00E84840">
        <w:rPr>
          <w:rFonts w:ascii="游明朝" w:eastAsia="游明朝" w:hAnsi="游明朝" w:hint="eastAsia"/>
          <w:color w:val="000000" w:themeColor="text1"/>
        </w:rPr>
        <w:t>言語聴覚士</w:t>
      </w:r>
      <w:r w:rsidR="002A4C1A" w:rsidRPr="00E84840">
        <w:rPr>
          <w:rFonts w:ascii="游明朝" w:eastAsia="游明朝" w:hAnsi="游明朝" w:hint="eastAsia"/>
        </w:rPr>
        <w:t>は</w:t>
      </w:r>
      <w:r w:rsidR="00142CFD" w:rsidRPr="00E84840">
        <w:rPr>
          <w:rFonts w:ascii="游明朝" w:eastAsia="游明朝" w:hAnsi="游明朝" w:hint="eastAsia"/>
        </w:rPr>
        <w:t>、医師や看護師等と共同してリハビリテーション実施計画書を作成するとともに</w:t>
      </w:r>
      <w:r w:rsidR="005659F6" w:rsidRPr="00E84840">
        <w:rPr>
          <w:rFonts w:ascii="游明朝" w:eastAsia="游明朝" w:hAnsi="游明朝" w:hint="eastAsia"/>
        </w:rPr>
        <w:t>、</w:t>
      </w:r>
      <w:r w:rsidR="00142CFD" w:rsidRPr="00E84840">
        <w:rPr>
          <w:rFonts w:ascii="游明朝" w:eastAsia="游明朝" w:hAnsi="游明朝" w:hint="eastAsia"/>
        </w:rPr>
        <w:t>リハビリテーションの実施に際して指導を行い、定期的</w:t>
      </w:r>
      <w:r w:rsidR="00F212A5" w:rsidRPr="00E84840">
        <w:rPr>
          <w:rFonts w:ascii="游明朝" w:eastAsia="游明朝" w:hAnsi="游明朝" w:hint="eastAsia"/>
        </w:rPr>
        <w:t>な</w:t>
      </w:r>
      <w:r w:rsidR="00142CFD" w:rsidRPr="00E84840">
        <w:rPr>
          <w:rFonts w:ascii="游明朝" w:eastAsia="游明朝" w:hAnsi="游明朝" w:hint="eastAsia"/>
        </w:rPr>
        <w:t>評価</w:t>
      </w:r>
      <w:r w:rsidR="00F212A5" w:rsidRPr="00E84840">
        <w:rPr>
          <w:rFonts w:ascii="游明朝" w:eastAsia="游明朝" w:hAnsi="游明朝" w:hint="eastAsia"/>
        </w:rPr>
        <w:t>と</w:t>
      </w:r>
      <w:r w:rsidR="00142CFD" w:rsidRPr="00E84840">
        <w:rPr>
          <w:rFonts w:ascii="游明朝" w:eastAsia="游明朝" w:hAnsi="游明朝" w:hint="eastAsia"/>
        </w:rPr>
        <w:t>当該計画の見直しを行う。</w:t>
      </w:r>
    </w:p>
    <w:p w14:paraId="151DB8C3" w14:textId="77777777" w:rsidR="00142CFD" w:rsidRPr="00E84840" w:rsidRDefault="00142CFD" w:rsidP="00E84840">
      <w:pPr>
        <w:pStyle w:val="a3"/>
        <w:adjustRightInd w:val="0"/>
        <w:snapToGrid w:val="0"/>
        <w:ind w:leftChars="100" w:left="1050" w:hangingChars="400" w:hanging="840"/>
        <w:rPr>
          <w:rFonts w:ascii="游明朝" w:eastAsia="游明朝" w:hAnsi="游明朝"/>
        </w:rPr>
      </w:pPr>
      <w:r w:rsidRPr="00E84840">
        <w:rPr>
          <w:rFonts w:ascii="游明朝" w:eastAsia="游明朝" w:hAnsi="游明朝" w:hint="eastAsia"/>
        </w:rPr>
        <w:t>（</w:t>
      </w:r>
      <w:r w:rsidR="008F0022" w:rsidRPr="00E84840">
        <w:rPr>
          <w:rFonts w:ascii="游明朝" w:eastAsia="游明朝" w:hAnsi="游明朝" w:hint="eastAsia"/>
        </w:rPr>
        <w:t>７</w:t>
      </w:r>
      <w:r w:rsidRPr="00E84840">
        <w:rPr>
          <w:rFonts w:ascii="游明朝" w:eastAsia="游明朝" w:hAnsi="游明朝" w:hint="eastAsia"/>
        </w:rPr>
        <w:t>）  管理栄養士は、栄養管理に基づき利用者の献立作成及び提供を行う。また摂食・嚥下機能の評価を行うと共に、栄養ケア・マネジメント等の栄養状態の管理と指導を行う。</w:t>
      </w:r>
    </w:p>
    <w:p w14:paraId="3045D480" w14:textId="77777777" w:rsidR="00E95566" w:rsidRPr="00E84840" w:rsidRDefault="00E95566" w:rsidP="00631A71">
      <w:pPr>
        <w:pStyle w:val="a3"/>
        <w:adjustRightInd w:val="0"/>
        <w:snapToGrid w:val="0"/>
        <w:ind w:leftChars="100" w:left="1023" w:hangingChars="387" w:hanging="813"/>
        <w:rPr>
          <w:rFonts w:ascii="游明朝" w:eastAsia="游明朝" w:hAnsi="游明朝"/>
        </w:rPr>
      </w:pPr>
      <w:r w:rsidRPr="00E84840">
        <w:rPr>
          <w:rFonts w:ascii="游明朝" w:eastAsia="游明朝" w:hAnsi="游明朝" w:hint="eastAsia"/>
        </w:rPr>
        <w:t>（</w:t>
      </w:r>
      <w:r w:rsidR="008F0022" w:rsidRPr="00E84840">
        <w:rPr>
          <w:rFonts w:ascii="游明朝" w:eastAsia="游明朝" w:hAnsi="游明朝" w:hint="eastAsia"/>
        </w:rPr>
        <w:t>８</w:t>
      </w:r>
      <w:r w:rsidRPr="00E84840">
        <w:rPr>
          <w:rFonts w:ascii="游明朝" w:eastAsia="游明朝" w:hAnsi="游明朝" w:hint="eastAsia"/>
        </w:rPr>
        <w:t>）  支援相談員は、利用者及びその家族からの相談に適切に</w:t>
      </w:r>
      <w:r w:rsidR="00F4644F" w:rsidRPr="00E84840">
        <w:rPr>
          <w:rFonts w:ascii="游明朝" w:eastAsia="游明朝" w:hAnsi="游明朝" w:hint="eastAsia"/>
        </w:rPr>
        <w:t>対応す</w:t>
      </w:r>
      <w:r w:rsidRPr="00E84840">
        <w:rPr>
          <w:rFonts w:ascii="游明朝" w:eastAsia="游明朝" w:hAnsi="游明朝" w:hint="eastAsia"/>
        </w:rPr>
        <w:t>るとともに、</w:t>
      </w:r>
      <w:r w:rsidR="0066761D" w:rsidRPr="00E84840">
        <w:rPr>
          <w:rFonts w:ascii="游明朝" w:eastAsia="游明朝" w:hAnsi="游明朝" w:hint="eastAsia"/>
        </w:rPr>
        <w:t>適切なサービスが提供できるよう事業所内のサービスの調整、他機関との連携を図る</w:t>
      </w:r>
      <w:r w:rsidRPr="00E84840">
        <w:rPr>
          <w:rFonts w:ascii="游明朝" w:eastAsia="游明朝" w:hAnsi="游明朝" w:hint="eastAsia"/>
        </w:rPr>
        <w:t>。</w:t>
      </w:r>
    </w:p>
    <w:p w14:paraId="01F60D2B" w14:textId="77777777" w:rsidR="00E95566" w:rsidRPr="00E84840" w:rsidRDefault="00E95566" w:rsidP="00631A71">
      <w:pPr>
        <w:pStyle w:val="a3"/>
        <w:adjustRightInd w:val="0"/>
        <w:snapToGrid w:val="0"/>
        <w:ind w:leftChars="100" w:left="1023" w:hangingChars="387" w:hanging="813"/>
        <w:rPr>
          <w:rFonts w:ascii="游明朝" w:eastAsia="游明朝" w:hAnsi="游明朝"/>
        </w:rPr>
      </w:pPr>
      <w:r w:rsidRPr="00E84840">
        <w:rPr>
          <w:rFonts w:ascii="游明朝" w:eastAsia="游明朝" w:hAnsi="游明朝" w:hint="eastAsia"/>
        </w:rPr>
        <w:t>（９）  介護支援専門員は、利用者の施設サービス計画の原案を</w:t>
      </w:r>
      <w:r w:rsidR="005659F6" w:rsidRPr="00E84840">
        <w:rPr>
          <w:rFonts w:ascii="游明朝" w:eastAsia="游明朝" w:hAnsi="游明朝" w:hint="eastAsia"/>
        </w:rPr>
        <w:t>立</w:t>
      </w:r>
      <w:r w:rsidRPr="00E84840">
        <w:rPr>
          <w:rFonts w:ascii="游明朝" w:eastAsia="游明朝" w:hAnsi="游明朝" w:hint="eastAsia"/>
        </w:rPr>
        <w:t>てるとともに、要介護認定及び要介護認定更新の申請手続きを行う。</w:t>
      </w:r>
    </w:p>
    <w:p w14:paraId="5763D5DB"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（10）  事務員は</w:t>
      </w:r>
      <w:r w:rsidR="001746EC" w:rsidRPr="00E84840">
        <w:rPr>
          <w:rFonts w:ascii="游明朝" w:eastAsia="游明朝" w:hAnsi="游明朝" w:hint="eastAsia"/>
        </w:rPr>
        <w:t>、</w:t>
      </w:r>
      <w:r w:rsidRPr="00E84840">
        <w:rPr>
          <w:rFonts w:ascii="游明朝" w:eastAsia="游明朝" w:hAnsi="游明朝" w:hint="eastAsia"/>
        </w:rPr>
        <w:t>窓口での受付、電話の応対その他施設に係わる事務全般を行う。</w:t>
      </w:r>
    </w:p>
    <w:p w14:paraId="2C1004FC" w14:textId="77777777" w:rsidR="00E95566" w:rsidRPr="00E84840" w:rsidRDefault="00E95566" w:rsidP="00E84840">
      <w:pPr>
        <w:pStyle w:val="a3"/>
        <w:adjustRightInd w:val="0"/>
        <w:snapToGrid w:val="0"/>
        <w:rPr>
          <w:rFonts w:ascii="游明朝" w:eastAsia="游明朝" w:hAnsi="游明朝"/>
        </w:rPr>
      </w:pPr>
    </w:p>
    <w:p w14:paraId="7D9BFA88" w14:textId="77777777" w:rsidR="00E95566" w:rsidRPr="00E84840" w:rsidRDefault="00E95566" w:rsidP="00E84840">
      <w:pPr>
        <w:pStyle w:val="a3"/>
        <w:adjustRightInd w:val="0"/>
        <w:snapToGrid w:val="0"/>
        <w:rPr>
          <w:rFonts w:ascii="游明朝" w:eastAsia="游明朝" w:hAnsi="游明朝"/>
          <w:b/>
          <w:bCs/>
        </w:rPr>
      </w:pPr>
      <w:r w:rsidRPr="00E84840">
        <w:rPr>
          <w:rFonts w:ascii="游明朝" w:eastAsia="游明朝" w:hAnsi="游明朝" w:hint="eastAsia"/>
          <w:b/>
          <w:bCs/>
        </w:rPr>
        <w:lastRenderedPageBreak/>
        <w:t>（入所定員）</w:t>
      </w:r>
    </w:p>
    <w:p w14:paraId="63E71C14" w14:textId="6234CB3E"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7</w:t>
      </w:r>
      <w:r w:rsidRPr="00E84840">
        <w:rPr>
          <w:rFonts w:ascii="游明朝" w:eastAsia="游明朝" w:hAnsi="游明朝" w:hint="eastAsia"/>
        </w:rPr>
        <w:t>条　施設の入所定員は、</w:t>
      </w:r>
      <w:r w:rsidR="00AE1B47">
        <w:rPr>
          <w:rFonts w:ascii="游明朝" w:eastAsia="游明朝" w:hAnsi="游明朝" w:hint="eastAsia"/>
        </w:rPr>
        <w:t>96</w:t>
      </w:r>
      <w:r w:rsidRPr="00E84840">
        <w:rPr>
          <w:rFonts w:ascii="游明朝" w:eastAsia="游明朝" w:hAnsi="游明朝" w:hint="eastAsia"/>
        </w:rPr>
        <w:t>人とする。</w:t>
      </w:r>
    </w:p>
    <w:p w14:paraId="342D2207" w14:textId="77777777" w:rsidR="00E95566" w:rsidRPr="00E84840" w:rsidRDefault="00E95566" w:rsidP="00E84840">
      <w:pPr>
        <w:pStyle w:val="a3"/>
        <w:adjustRightInd w:val="0"/>
        <w:snapToGrid w:val="0"/>
        <w:rPr>
          <w:rFonts w:ascii="游明朝" w:eastAsia="游明朝" w:hAnsi="游明朝"/>
        </w:rPr>
      </w:pPr>
    </w:p>
    <w:p w14:paraId="427F3C90" w14:textId="77777777" w:rsidR="00E95566" w:rsidRPr="00E84840" w:rsidRDefault="00E95566" w:rsidP="00E84840">
      <w:pPr>
        <w:pStyle w:val="a3"/>
        <w:adjustRightInd w:val="0"/>
        <w:snapToGrid w:val="0"/>
        <w:rPr>
          <w:rFonts w:ascii="游明朝" w:eastAsia="游明朝" w:hAnsi="游明朝"/>
          <w:b/>
        </w:rPr>
      </w:pPr>
      <w:r w:rsidRPr="00E84840">
        <w:rPr>
          <w:rFonts w:ascii="游明朝" w:eastAsia="游明朝" w:hAnsi="游明朝" w:hint="eastAsia"/>
          <w:b/>
        </w:rPr>
        <w:t>（介護老人保健施設のサービス内容）</w:t>
      </w:r>
    </w:p>
    <w:p w14:paraId="264327DF" w14:textId="7D3361CA"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8</w:t>
      </w:r>
      <w:r w:rsidRPr="00E84840">
        <w:rPr>
          <w:rFonts w:ascii="游明朝" w:eastAsia="游明朝" w:hAnsi="游明朝" w:hint="eastAsia"/>
        </w:rPr>
        <w:t>条　施設のサービスは、居宅における生活への復帰を目指し、利用者に関わる</w:t>
      </w:r>
      <w:r w:rsidR="00F4644F" w:rsidRPr="00E84840">
        <w:rPr>
          <w:rFonts w:ascii="游明朝" w:eastAsia="游明朝" w:hAnsi="游明朝" w:hint="eastAsia"/>
        </w:rPr>
        <w:t>多職種</w:t>
      </w:r>
      <w:r w:rsidRPr="00E84840">
        <w:rPr>
          <w:rFonts w:ascii="游明朝" w:eastAsia="游明朝" w:hAnsi="游明朝" w:hint="eastAsia"/>
        </w:rPr>
        <w:t>の</w:t>
      </w:r>
      <w:r w:rsidR="00194823" w:rsidRPr="00E84840">
        <w:rPr>
          <w:rFonts w:ascii="游明朝" w:eastAsia="游明朝" w:hAnsi="游明朝" w:hint="eastAsia"/>
        </w:rPr>
        <w:t>従業者</w:t>
      </w:r>
      <w:r w:rsidRPr="00E84840">
        <w:rPr>
          <w:rFonts w:ascii="游明朝" w:eastAsia="游明朝" w:hAnsi="游明朝" w:hint="eastAsia"/>
        </w:rPr>
        <w:t>の協議によ</w:t>
      </w:r>
      <w:r w:rsidR="00F212A5" w:rsidRPr="00E84840">
        <w:rPr>
          <w:rFonts w:ascii="游明朝" w:eastAsia="游明朝" w:hAnsi="游明朝" w:hint="eastAsia"/>
        </w:rPr>
        <w:t>り</w:t>
      </w:r>
      <w:r w:rsidRPr="00E84840">
        <w:rPr>
          <w:rFonts w:ascii="游明朝" w:eastAsia="游明朝" w:hAnsi="游明朝" w:hint="eastAsia"/>
        </w:rPr>
        <w:t>作成される施設サービス計画に基づ</w:t>
      </w:r>
      <w:r w:rsidR="00F212A5" w:rsidRPr="00E84840">
        <w:rPr>
          <w:rFonts w:ascii="游明朝" w:eastAsia="游明朝" w:hAnsi="游明朝" w:hint="eastAsia"/>
        </w:rPr>
        <w:t>き</w:t>
      </w:r>
      <w:r w:rsidRPr="00E84840">
        <w:rPr>
          <w:rFonts w:ascii="游明朝" w:eastAsia="游明朝" w:hAnsi="游明朝" w:hint="eastAsia"/>
        </w:rPr>
        <w:t>、利用者の病状及び心身の状況に照らして行う適切な医療及び医学的管理の下における看護・介護並びに日常生活上の世話、またリハビリテーション実施計画によるリハビリテーションの実施や、栄養管理、栄養ケア・マネジメント等の栄養状態の管理とする。</w:t>
      </w:r>
    </w:p>
    <w:p w14:paraId="795D5B64" w14:textId="77777777" w:rsidR="0040058F" w:rsidRPr="00E84840" w:rsidRDefault="0040058F" w:rsidP="00E84840">
      <w:pPr>
        <w:adjustRightInd w:val="0"/>
        <w:snapToGrid w:val="0"/>
        <w:ind w:left="420" w:hangingChars="200" w:hanging="420"/>
        <w:rPr>
          <w:rFonts w:ascii="游明朝" w:eastAsia="游明朝" w:hAnsi="游明朝"/>
        </w:rPr>
      </w:pPr>
    </w:p>
    <w:p w14:paraId="0D88132D"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rPr>
        <w:t xml:space="preserve"> </w:t>
      </w:r>
      <w:r w:rsidRPr="00E84840">
        <w:rPr>
          <w:rFonts w:ascii="游明朝" w:eastAsia="游明朝" w:hAnsi="游明朝" w:hint="eastAsia"/>
          <w:b/>
        </w:rPr>
        <w:t xml:space="preserve">（利用者負担の額）  </w:t>
      </w:r>
    </w:p>
    <w:p w14:paraId="385464F6" w14:textId="77777777"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9</w:t>
      </w:r>
      <w:r w:rsidRPr="00E84840">
        <w:rPr>
          <w:rFonts w:ascii="游明朝" w:eastAsia="游明朝" w:hAnsi="游明朝" w:hint="eastAsia"/>
        </w:rPr>
        <w:t>条  利用者負担の額を以下のとおりとする。</w:t>
      </w:r>
    </w:p>
    <w:p w14:paraId="18B21360" w14:textId="05CEBD14" w:rsidR="00E95566" w:rsidRPr="00E84840" w:rsidRDefault="00631684" w:rsidP="00E84840">
      <w:pPr>
        <w:pStyle w:val="a3"/>
        <w:numPr>
          <w:ilvl w:val="0"/>
          <w:numId w:val="31"/>
        </w:numPr>
        <w:adjustRightInd w:val="0"/>
        <w:snapToGrid w:val="0"/>
        <w:rPr>
          <w:rFonts w:ascii="游明朝" w:eastAsia="游明朝" w:hAnsi="游明朝"/>
        </w:rPr>
      </w:pPr>
      <w:r w:rsidRPr="00E84840">
        <w:rPr>
          <w:rFonts w:ascii="游明朝" w:eastAsia="游明朝" w:hAnsi="游明朝" w:hint="eastAsia"/>
        </w:rPr>
        <w:t>利用契約書並びに重要事項説明書に記載の通り、</w:t>
      </w:r>
      <w:r w:rsidR="0052545A" w:rsidRPr="00E84840">
        <w:rPr>
          <w:rFonts w:ascii="游明朝" w:eastAsia="游明朝" w:hAnsi="游明朝" w:hint="eastAsia"/>
        </w:rPr>
        <w:t>介護保険負担割合証に従い、</w:t>
      </w:r>
      <w:r w:rsidR="00E95566" w:rsidRPr="00E84840">
        <w:rPr>
          <w:rFonts w:ascii="游明朝" w:eastAsia="游明朝" w:hAnsi="游明朝" w:hint="eastAsia"/>
        </w:rPr>
        <w:t>介護保険給付の</w:t>
      </w:r>
      <w:r w:rsidR="00884EA5" w:rsidRPr="00E84840">
        <w:rPr>
          <w:rFonts w:ascii="游明朝" w:eastAsia="游明朝" w:hAnsi="游明朝" w:hint="eastAsia"/>
        </w:rPr>
        <w:t>1</w:t>
      </w:r>
      <w:r w:rsidR="0052545A" w:rsidRPr="00E84840">
        <w:rPr>
          <w:rFonts w:ascii="游明朝" w:eastAsia="游明朝" w:hAnsi="游明朝" w:hint="eastAsia"/>
        </w:rPr>
        <w:t>割、</w:t>
      </w:r>
      <w:r w:rsidR="00884EA5" w:rsidRPr="00E84840">
        <w:rPr>
          <w:rFonts w:ascii="游明朝" w:eastAsia="游明朝" w:hAnsi="游明朝" w:hint="eastAsia"/>
        </w:rPr>
        <w:t>2割</w:t>
      </w:r>
      <w:r w:rsidR="0052545A" w:rsidRPr="00E84840">
        <w:rPr>
          <w:rFonts w:ascii="游明朝" w:eastAsia="游明朝" w:hAnsi="游明朝" w:hint="eastAsia"/>
        </w:rPr>
        <w:t>または</w:t>
      </w:r>
      <w:r w:rsidR="00884EA5" w:rsidRPr="00E84840">
        <w:rPr>
          <w:rFonts w:ascii="游明朝" w:eastAsia="游明朝" w:hAnsi="游明朝" w:hint="eastAsia"/>
        </w:rPr>
        <w:t>3</w:t>
      </w:r>
      <w:r w:rsidR="0052545A" w:rsidRPr="00E84840">
        <w:rPr>
          <w:rFonts w:ascii="游明朝" w:eastAsia="游明朝" w:hAnsi="游明朝" w:hint="eastAsia"/>
        </w:rPr>
        <w:t>割の</w:t>
      </w:r>
      <w:r w:rsidR="00E95566" w:rsidRPr="00E84840">
        <w:rPr>
          <w:rFonts w:ascii="游明朝" w:eastAsia="游明朝" w:hAnsi="游明朝" w:hint="eastAsia"/>
        </w:rPr>
        <w:t>自己負担額の支払いを受ける。</w:t>
      </w:r>
    </w:p>
    <w:p w14:paraId="029E13D5" w14:textId="77777777" w:rsidR="00E95566" w:rsidRPr="00E84840" w:rsidRDefault="00E95566" w:rsidP="00E84840">
      <w:pPr>
        <w:pStyle w:val="a3"/>
        <w:numPr>
          <w:ilvl w:val="0"/>
          <w:numId w:val="31"/>
        </w:numPr>
        <w:adjustRightInd w:val="0"/>
        <w:snapToGrid w:val="0"/>
        <w:rPr>
          <w:rFonts w:ascii="游明朝" w:eastAsia="游明朝" w:hAnsi="游明朝"/>
        </w:rPr>
      </w:pPr>
      <w:r w:rsidRPr="00E84840">
        <w:rPr>
          <w:rFonts w:ascii="游明朝" w:eastAsia="游明朝" w:hAnsi="游明朝" w:hint="eastAsia"/>
        </w:rPr>
        <w:t>利用料として、「食費」、「居住費」の支払いを受けるが、国が定める介護保険負担限度額段階（第1段階から３段階まで）の利用者の自己負担額については、負担限度額認定証に記載されている食費及び居住費の負担額とする。</w:t>
      </w:r>
    </w:p>
    <w:p w14:paraId="056B9093" w14:textId="77777777" w:rsidR="00E95566" w:rsidRPr="00E84840" w:rsidRDefault="00E95566" w:rsidP="00E84840">
      <w:pPr>
        <w:pStyle w:val="a3"/>
        <w:numPr>
          <w:ilvl w:val="0"/>
          <w:numId w:val="31"/>
        </w:numPr>
        <w:adjustRightInd w:val="0"/>
        <w:snapToGrid w:val="0"/>
        <w:rPr>
          <w:rFonts w:ascii="游明朝" w:eastAsia="游明朝" w:hAnsi="游明朝"/>
        </w:rPr>
      </w:pPr>
      <w:r w:rsidRPr="00E84840">
        <w:rPr>
          <w:rFonts w:ascii="游明朝" w:eastAsia="游明朝" w:hAnsi="游明朝" w:hint="eastAsia"/>
        </w:rPr>
        <w:t xml:space="preserve">その他の利用料として、利用者が選定する特別な室料及び特別な食事の費用、並びにおやつ代、日常生活消耗品、教養娯楽材料、等の費用については、施設で用意するものをご利用いただく場合には下記の料金表により支払いを受ける。　　</w:t>
      </w:r>
    </w:p>
    <w:p w14:paraId="0A9601BE" w14:textId="77777777" w:rsidR="005F7D7B" w:rsidRPr="00E84840" w:rsidRDefault="005F7D7B" w:rsidP="00E84840">
      <w:pPr>
        <w:pStyle w:val="a3"/>
        <w:adjustRightInd w:val="0"/>
        <w:snapToGrid w:val="0"/>
        <w:ind w:left="1155"/>
        <w:rPr>
          <w:rFonts w:ascii="游明朝" w:eastAsia="游明朝" w:hAnsi="游明朝"/>
        </w:rPr>
      </w:pPr>
    </w:p>
    <w:tbl>
      <w:tblPr>
        <w:tblW w:w="8586"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8"/>
        <w:gridCol w:w="1484"/>
        <w:gridCol w:w="1484"/>
      </w:tblGrid>
      <w:tr w:rsidR="00BA737D" w:rsidRPr="00E84840" w14:paraId="03481495" w14:textId="77777777">
        <w:trPr>
          <w:trHeight w:val="317"/>
        </w:trPr>
        <w:tc>
          <w:tcPr>
            <w:tcW w:w="5618" w:type="dxa"/>
          </w:tcPr>
          <w:p w14:paraId="37CD922F" w14:textId="77777777"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その他の利用料金</w:t>
            </w:r>
            <w:r w:rsidR="00A8292C" w:rsidRPr="00E84840">
              <w:rPr>
                <w:rFonts w:ascii="游明朝" w:eastAsia="游明朝" w:hAnsi="游明朝" w:hint="eastAsia"/>
              </w:rPr>
              <w:t>（税込み）</w:t>
            </w:r>
          </w:p>
        </w:tc>
        <w:tc>
          <w:tcPr>
            <w:tcW w:w="1484" w:type="dxa"/>
          </w:tcPr>
          <w:p w14:paraId="646DDA2F" w14:textId="77777777" w:rsidR="00E95566" w:rsidRPr="00E84840" w:rsidRDefault="00E95566" w:rsidP="00E84840">
            <w:pPr>
              <w:pStyle w:val="a3"/>
              <w:adjustRightInd w:val="0"/>
              <w:snapToGrid w:val="0"/>
              <w:jc w:val="center"/>
              <w:rPr>
                <w:rFonts w:ascii="游明朝" w:eastAsia="游明朝" w:hAnsi="游明朝"/>
              </w:rPr>
            </w:pPr>
            <w:r w:rsidRPr="00E84840">
              <w:rPr>
                <w:rFonts w:ascii="游明朝" w:eastAsia="游明朝" w:hAnsi="游明朝" w:hint="eastAsia"/>
              </w:rPr>
              <w:t>多床室</w:t>
            </w:r>
          </w:p>
        </w:tc>
        <w:tc>
          <w:tcPr>
            <w:tcW w:w="1484" w:type="dxa"/>
          </w:tcPr>
          <w:p w14:paraId="65583076" w14:textId="77777777" w:rsidR="00E95566" w:rsidRPr="00E84840" w:rsidRDefault="00E95566" w:rsidP="00E84840">
            <w:pPr>
              <w:pStyle w:val="a3"/>
              <w:adjustRightInd w:val="0"/>
              <w:snapToGrid w:val="0"/>
              <w:jc w:val="center"/>
              <w:rPr>
                <w:rFonts w:ascii="游明朝" w:eastAsia="游明朝" w:hAnsi="游明朝"/>
              </w:rPr>
            </w:pPr>
            <w:r w:rsidRPr="00E84840">
              <w:rPr>
                <w:rFonts w:ascii="游明朝" w:eastAsia="游明朝" w:hAnsi="游明朝" w:hint="eastAsia"/>
              </w:rPr>
              <w:t>従来型個室</w:t>
            </w:r>
          </w:p>
        </w:tc>
      </w:tr>
      <w:tr w:rsidR="00BA737D" w:rsidRPr="00E84840" w14:paraId="51729B08" w14:textId="77777777">
        <w:trPr>
          <w:trHeight w:val="272"/>
        </w:trPr>
        <w:tc>
          <w:tcPr>
            <w:tcW w:w="5618" w:type="dxa"/>
            <w:tcBorders>
              <w:bottom w:val="dotted" w:sz="4" w:space="0" w:color="auto"/>
            </w:tcBorders>
          </w:tcPr>
          <w:p w14:paraId="7F4A5950" w14:textId="77777777"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居住費（滞在費）</w:t>
            </w:r>
          </w:p>
        </w:tc>
        <w:tc>
          <w:tcPr>
            <w:tcW w:w="1484" w:type="dxa"/>
            <w:tcBorders>
              <w:bottom w:val="dotted" w:sz="4" w:space="0" w:color="auto"/>
            </w:tcBorders>
          </w:tcPr>
          <w:p w14:paraId="62515350" w14:textId="77777777" w:rsidR="00E95566" w:rsidRPr="00E84840" w:rsidRDefault="00872AA5" w:rsidP="00E84840">
            <w:pPr>
              <w:pStyle w:val="a3"/>
              <w:adjustRightInd w:val="0"/>
              <w:snapToGrid w:val="0"/>
              <w:ind w:firstLineChars="200" w:firstLine="360"/>
              <w:rPr>
                <w:rFonts w:ascii="游明朝" w:eastAsia="游明朝" w:hAnsi="游明朝"/>
                <w:sz w:val="18"/>
                <w:szCs w:val="18"/>
              </w:rPr>
            </w:pPr>
            <w:r w:rsidRPr="00E84840">
              <w:rPr>
                <w:rFonts w:ascii="游明朝" w:eastAsia="游明朝" w:hAnsi="游明朝" w:hint="eastAsia"/>
                <w:sz w:val="18"/>
                <w:szCs w:val="18"/>
              </w:rPr>
              <w:t>580</w:t>
            </w:r>
            <w:r w:rsidR="00E95566" w:rsidRPr="00E84840">
              <w:rPr>
                <w:rFonts w:ascii="游明朝" w:eastAsia="游明朝" w:hAnsi="游明朝" w:hint="eastAsia"/>
                <w:sz w:val="18"/>
                <w:szCs w:val="18"/>
              </w:rPr>
              <w:t xml:space="preserve"> 円/日</w:t>
            </w:r>
          </w:p>
        </w:tc>
        <w:tc>
          <w:tcPr>
            <w:tcW w:w="1484" w:type="dxa"/>
            <w:tcBorders>
              <w:bottom w:val="dotted" w:sz="4" w:space="0" w:color="auto"/>
            </w:tcBorders>
          </w:tcPr>
          <w:p w14:paraId="64F62191" w14:textId="401DAD65" w:rsidR="00E95566" w:rsidRPr="00E84840" w:rsidRDefault="00E95566" w:rsidP="00E84840">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w:t>
            </w:r>
            <w:r w:rsidR="008E4D19" w:rsidRPr="00E84840">
              <w:rPr>
                <w:rFonts w:ascii="游明朝" w:eastAsia="游明朝" w:hAnsi="游明朝" w:hint="eastAsia"/>
                <w:sz w:val="18"/>
                <w:szCs w:val="18"/>
              </w:rPr>
              <w:t>1,8</w:t>
            </w:r>
            <w:r w:rsidR="00201011" w:rsidRPr="00E84840">
              <w:rPr>
                <w:rFonts w:ascii="游明朝" w:eastAsia="游明朝" w:hAnsi="游明朝"/>
                <w:sz w:val="18"/>
                <w:szCs w:val="18"/>
              </w:rPr>
              <w:t>50</w:t>
            </w:r>
            <w:r w:rsidRPr="00E84840">
              <w:rPr>
                <w:rFonts w:ascii="游明朝" w:eastAsia="游明朝" w:hAnsi="游明朝" w:hint="eastAsia"/>
                <w:sz w:val="18"/>
                <w:szCs w:val="18"/>
              </w:rPr>
              <w:t xml:space="preserve"> 円/日</w:t>
            </w:r>
          </w:p>
        </w:tc>
      </w:tr>
      <w:tr w:rsidR="00BA737D" w:rsidRPr="00E84840" w14:paraId="0604A279" w14:textId="77777777">
        <w:trPr>
          <w:trHeight w:val="272"/>
        </w:trPr>
        <w:tc>
          <w:tcPr>
            <w:tcW w:w="5618" w:type="dxa"/>
            <w:tcBorders>
              <w:top w:val="dotted" w:sz="4" w:space="0" w:color="auto"/>
              <w:bottom w:val="dotted" w:sz="4" w:space="0" w:color="auto"/>
            </w:tcBorders>
          </w:tcPr>
          <w:p w14:paraId="34B25634" w14:textId="77777777"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食  費 （１日あたり）</w:t>
            </w:r>
          </w:p>
          <w:p w14:paraId="38A1C9A1"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朝  食</w:t>
            </w:r>
          </w:p>
          <w:p w14:paraId="31C0FCEE"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昼  食</w:t>
            </w:r>
          </w:p>
          <w:p w14:paraId="53B40F53" w14:textId="77777777" w:rsidR="00E95566" w:rsidRPr="00E84840" w:rsidRDefault="00E95566" w:rsidP="00E84840">
            <w:pPr>
              <w:pStyle w:val="a3"/>
              <w:adjustRightInd w:val="0"/>
              <w:snapToGrid w:val="0"/>
              <w:ind w:firstLineChars="100" w:firstLine="210"/>
              <w:rPr>
                <w:rFonts w:ascii="游明朝" w:eastAsia="游明朝" w:hAnsi="游明朝"/>
              </w:rPr>
            </w:pPr>
            <w:r w:rsidRPr="00E84840">
              <w:rPr>
                <w:rFonts w:ascii="游明朝" w:eastAsia="游明朝" w:hAnsi="游明朝" w:hint="eastAsia"/>
              </w:rPr>
              <w:t>夕  食</w:t>
            </w:r>
          </w:p>
        </w:tc>
        <w:tc>
          <w:tcPr>
            <w:tcW w:w="1484" w:type="dxa"/>
            <w:tcBorders>
              <w:top w:val="dotted" w:sz="4" w:space="0" w:color="auto"/>
              <w:bottom w:val="dotted" w:sz="4" w:space="0" w:color="auto"/>
            </w:tcBorders>
          </w:tcPr>
          <w:p w14:paraId="3DBCCD54" w14:textId="546230FF" w:rsidR="00E95566" w:rsidRPr="00E84840" w:rsidRDefault="00E95566" w:rsidP="00E84840">
            <w:pPr>
              <w:pStyle w:val="a3"/>
              <w:adjustRightInd w:val="0"/>
              <w:snapToGrid w:val="0"/>
              <w:ind w:leftChars="100" w:left="390" w:hangingChars="100" w:hanging="180"/>
              <w:rPr>
                <w:rFonts w:ascii="游明朝" w:eastAsia="游明朝" w:hAnsi="游明朝"/>
              </w:rPr>
            </w:pPr>
            <w:r w:rsidRPr="00E84840">
              <w:rPr>
                <w:rFonts w:ascii="游明朝" w:eastAsia="游明朝" w:hAnsi="游明朝" w:hint="eastAsia"/>
                <w:sz w:val="18"/>
                <w:szCs w:val="18"/>
              </w:rPr>
              <w:t>1,</w:t>
            </w:r>
            <w:r w:rsidR="00201011" w:rsidRPr="00E84840">
              <w:rPr>
                <w:rFonts w:ascii="游明朝" w:eastAsia="游明朝" w:hAnsi="游明朝"/>
                <w:sz w:val="18"/>
                <w:szCs w:val="18"/>
              </w:rPr>
              <w:t>6</w:t>
            </w:r>
            <w:r w:rsidR="002A6D17" w:rsidRPr="00E84840">
              <w:rPr>
                <w:rFonts w:ascii="游明朝" w:eastAsia="游明朝" w:hAnsi="游明朝" w:hint="eastAsia"/>
                <w:sz w:val="18"/>
                <w:szCs w:val="18"/>
              </w:rPr>
              <w:t>50</w:t>
            </w:r>
            <w:r w:rsidRPr="00E84840">
              <w:rPr>
                <w:rFonts w:ascii="游明朝" w:eastAsia="游明朝" w:hAnsi="游明朝" w:hint="eastAsia"/>
                <w:sz w:val="18"/>
                <w:szCs w:val="18"/>
              </w:rPr>
              <w:t xml:space="preserve"> 円/日</w:t>
            </w:r>
            <w:r w:rsidR="006A00AD" w:rsidRPr="00E84840">
              <w:rPr>
                <w:rFonts w:ascii="游明朝" w:eastAsia="游明朝" w:hAnsi="游明朝" w:hint="eastAsia"/>
              </w:rPr>
              <w:t>3</w:t>
            </w:r>
            <w:r w:rsidR="00201011" w:rsidRPr="00E84840">
              <w:rPr>
                <w:rFonts w:ascii="游明朝" w:eastAsia="游明朝" w:hAnsi="游明朝"/>
              </w:rPr>
              <w:t>3</w:t>
            </w:r>
            <w:r w:rsidR="006A00AD"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円/食</w:t>
            </w:r>
            <w:r w:rsidR="008E4D19" w:rsidRPr="00E84840">
              <w:rPr>
                <w:rFonts w:ascii="游明朝" w:eastAsia="游明朝" w:hAnsi="游明朝" w:hint="eastAsia"/>
              </w:rPr>
              <w:t>6</w:t>
            </w:r>
            <w:r w:rsidR="00E66C5F" w:rsidRPr="00E84840">
              <w:rPr>
                <w:rFonts w:ascii="游明朝" w:eastAsia="游明朝" w:hAnsi="游明朝" w:hint="eastAsia"/>
              </w:rPr>
              <w:t>6</w:t>
            </w:r>
            <w:r w:rsidR="008E4D19"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 xml:space="preserve">円/食　　</w:t>
            </w:r>
            <w:r w:rsidR="008E4D19" w:rsidRPr="00E84840">
              <w:rPr>
                <w:rFonts w:ascii="游明朝" w:eastAsia="游明朝" w:hAnsi="游明朝" w:hint="eastAsia"/>
              </w:rPr>
              <w:t>6</w:t>
            </w:r>
            <w:r w:rsidR="00E66C5F" w:rsidRPr="00E84840">
              <w:rPr>
                <w:rFonts w:ascii="游明朝" w:eastAsia="游明朝" w:hAnsi="游明朝" w:hint="eastAsia"/>
              </w:rPr>
              <w:t>6</w:t>
            </w:r>
            <w:r w:rsidR="008E4D19"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円/食</w:t>
            </w:r>
          </w:p>
        </w:tc>
        <w:tc>
          <w:tcPr>
            <w:tcW w:w="1484" w:type="dxa"/>
            <w:tcBorders>
              <w:top w:val="dotted" w:sz="4" w:space="0" w:color="auto"/>
              <w:bottom w:val="dotted" w:sz="4" w:space="0" w:color="auto"/>
            </w:tcBorders>
          </w:tcPr>
          <w:p w14:paraId="0F1DD1C1" w14:textId="1779D87E" w:rsidR="00E95566" w:rsidRPr="00E84840" w:rsidRDefault="00E95566" w:rsidP="00E84840">
            <w:pPr>
              <w:pStyle w:val="a3"/>
              <w:adjustRightInd w:val="0"/>
              <w:snapToGrid w:val="0"/>
              <w:ind w:left="360" w:hangingChars="200" w:hanging="360"/>
              <w:rPr>
                <w:rFonts w:ascii="游明朝" w:eastAsia="游明朝" w:hAnsi="游明朝"/>
              </w:rPr>
            </w:pPr>
            <w:r w:rsidRPr="00E84840">
              <w:rPr>
                <w:rFonts w:ascii="游明朝" w:eastAsia="游明朝" w:hAnsi="游明朝" w:hint="eastAsia"/>
                <w:sz w:val="18"/>
                <w:szCs w:val="18"/>
              </w:rPr>
              <w:t xml:space="preserve">　1,</w:t>
            </w:r>
            <w:r w:rsidR="00201011" w:rsidRPr="00E84840">
              <w:rPr>
                <w:rFonts w:ascii="游明朝" w:eastAsia="游明朝" w:hAnsi="游明朝"/>
                <w:sz w:val="18"/>
                <w:szCs w:val="18"/>
              </w:rPr>
              <w:t>6</w:t>
            </w:r>
            <w:r w:rsidR="00F4644F" w:rsidRPr="00E84840">
              <w:rPr>
                <w:rFonts w:ascii="游明朝" w:eastAsia="游明朝" w:hAnsi="游明朝" w:hint="eastAsia"/>
                <w:sz w:val="18"/>
                <w:szCs w:val="18"/>
              </w:rPr>
              <w:t>50</w:t>
            </w:r>
            <w:r w:rsidRPr="00E84840">
              <w:rPr>
                <w:rFonts w:ascii="游明朝" w:eastAsia="游明朝" w:hAnsi="游明朝" w:hint="eastAsia"/>
                <w:sz w:val="18"/>
                <w:szCs w:val="18"/>
              </w:rPr>
              <w:t xml:space="preserve"> 円/</w:t>
            </w:r>
            <w:r w:rsidRPr="00E84840">
              <w:rPr>
                <w:rFonts w:ascii="游明朝" w:eastAsia="游明朝" w:hAnsi="游明朝" w:hint="eastAsia"/>
                <w:sz w:val="18"/>
              </w:rPr>
              <w:t>日</w:t>
            </w:r>
            <w:r w:rsidR="006A00AD" w:rsidRPr="00E84840">
              <w:rPr>
                <w:rFonts w:ascii="游明朝" w:eastAsia="游明朝" w:hAnsi="游明朝" w:hint="eastAsia"/>
              </w:rPr>
              <w:t>3</w:t>
            </w:r>
            <w:r w:rsidR="00201011" w:rsidRPr="00E84840">
              <w:rPr>
                <w:rFonts w:ascii="游明朝" w:eastAsia="游明朝" w:hAnsi="游明朝"/>
              </w:rPr>
              <w:t>3</w:t>
            </w:r>
            <w:r w:rsidR="006A00AD"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円/食</w:t>
            </w:r>
            <w:r w:rsidR="008E4D19" w:rsidRPr="00E84840">
              <w:rPr>
                <w:rFonts w:ascii="游明朝" w:eastAsia="游明朝" w:hAnsi="游明朝" w:hint="eastAsia"/>
              </w:rPr>
              <w:t>6</w:t>
            </w:r>
            <w:r w:rsidR="00E66C5F" w:rsidRPr="00E84840">
              <w:rPr>
                <w:rFonts w:ascii="游明朝" w:eastAsia="游明朝" w:hAnsi="游明朝"/>
              </w:rPr>
              <w:t>6</w:t>
            </w:r>
            <w:r w:rsidR="008E4D19"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 xml:space="preserve">円/食　　</w:t>
            </w:r>
            <w:r w:rsidR="008E4D19" w:rsidRPr="00E84840">
              <w:rPr>
                <w:rFonts w:ascii="游明朝" w:eastAsia="游明朝" w:hAnsi="游明朝" w:hint="eastAsia"/>
              </w:rPr>
              <w:t>6</w:t>
            </w:r>
            <w:r w:rsidR="00E66C5F" w:rsidRPr="00E84840">
              <w:rPr>
                <w:rFonts w:ascii="游明朝" w:eastAsia="游明朝" w:hAnsi="游明朝"/>
              </w:rPr>
              <w:t>6</w:t>
            </w:r>
            <w:r w:rsidR="008E4D19" w:rsidRPr="00E84840">
              <w:rPr>
                <w:rFonts w:ascii="游明朝" w:eastAsia="游明朝" w:hAnsi="游明朝" w:hint="eastAsia"/>
              </w:rPr>
              <w:t>0</w:t>
            </w:r>
            <w:r w:rsidRPr="00E84840">
              <w:rPr>
                <w:rFonts w:ascii="游明朝" w:eastAsia="游明朝" w:hAnsi="游明朝" w:hint="eastAsia"/>
              </w:rPr>
              <w:t xml:space="preserve"> </w:t>
            </w:r>
            <w:r w:rsidRPr="00E84840">
              <w:rPr>
                <w:rFonts w:ascii="游明朝" w:eastAsia="游明朝" w:hAnsi="游明朝" w:hint="eastAsia"/>
                <w:sz w:val="18"/>
              </w:rPr>
              <w:t>円/食</w:t>
            </w:r>
          </w:p>
        </w:tc>
      </w:tr>
      <w:tr w:rsidR="00BA737D" w:rsidRPr="00E84840" w14:paraId="74745E97" w14:textId="77777777" w:rsidTr="00521D68">
        <w:trPr>
          <w:trHeight w:val="272"/>
        </w:trPr>
        <w:tc>
          <w:tcPr>
            <w:tcW w:w="5618" w:type="dxa"/>
            <w:tcBorders>
              <w:top w:val="dotted" w:sz="4" w:space="0" w:color="auto"/>
              <w:bottom w:val="dotted" w:sz="4" w:space="0" w:color="auto"/>
            </w:tcBorders>
          </w:tcPr>
          <w:p w14:paraId="7AD9A8C3" w14:textId="77777777" w:rsidR="00E95566" w:rsidRPr="00E84840" w:rsidRDefault="00E95566" w:rsidP="00E84840">
            <w:pPr>
              <w:pStyle w:val="a3"/>
              <w:adjustRightInd w:val="0"/>
              <w:snapToGrid w:val="0"/>
              <w:rPr>
                <w:rFonts w:ascii="游明朝" w:eastAsia="游明朝" w:hAnsi="游明朝"/>
              </w:rPr>
            </w:pPr>
            <w:r w:rsidRPr="00E84840">
              <w:rPr>
                <w:rFonts w:ascii="游明朝" w:eastAsia="游明朝" w:hAnsi="游明朝" w:hint="eastAsia"/>
              </w:rPr>
              <w:t>おやつ代</w:t>
            </w:r>
          </w:p>
        </w:tc>
        <w:tc>
          <w:tcPr>
            <w:tcW w:w="1484" w:type="dxa"/>
            <w:tcBorders>
              <w:top w:val="dotted" w:sz="4" w:space="0" w:color="auto"/>
              <w:bottom w:val="dotted" w:sz="4" w:space="0" w:color="auto"/>
            </w:tcBorders>
            <w:shd w:val="clear" w:color="auto" w:fill="auto"/>
          </w:tcPr>
          <w:p w14:paraId="0B2C3282" w14:textId="3ED6AFC5" w:rsidR="00E95566" w:rsidRPr="00E84840" w:rsidRDefault="00E95566" w:rsidP="00E84840">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w:t>
            </w:r>
            <w:r w:rsidR="008E4D19" w:rsidRPr="00E84840">
              <w:rPr>
                <w:rFonts w:ascii="游明朝" w:eastAsia="游明朝" w:hAnsi="游明朝" w:hint="eastAsia"/>
                <w:sz w:val="18"/>
                <w:szCs w:val="18"/>
              </w:rPr>
              <w:t>1</w:t>
            </w:r>
            <w:r w:rsidR="00201011" w:rsidRPr="00E84840">
              <w:rPr>
                <w:rFonts w:ascii="游明朝" w:eastAsia="游明朝" w:hAnsi="游明朝"/>
                <w:sz w:val="18"/>
                <w:szCs w:val="18"/>
              </w:rPr>
              <w:t>10</w:t>
            </w:r>
            <w:r w:rsidRPr="00E84840">
              <w:rPr>
                <w:rFonts w:ascii="游明朝" w:eastAsia="游明朝" w:hAnsi="游明朝" w:hint="eastAsia"/>
                <w:sz w:val="18"/>
                <w:szCs w:val="18"/>
              </w:rPr>
              <w:t xml:space="preserve"> 円/日</w:t>
            </w:r>
          </w:p>
        </w:tc>
        <w:tc>
          <w:tcPr>
            <w:tcW w:w="1484" w:type="dxa"/>
            <w:tcBorders>
              <w:top w:val="dotted" w:sz="4" w:space="0" w:color="auto"/>
              <w:bottom w:val="dotted" w:sz="4" w:space="0" w:color="auto"/>
            </w:tcBorders>
            <w:shd w:val="clear" w:color="auto" w:fill="auto"/>
          </w:tcPr>
          <w:p w14:paraId="399A6DD5" w14:textId="3954AB1E" w:rsidR="00E95566" w:rsidRPr="00E84840" w:rsidRDefault="00E95566" w:rsidP="00E84840">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w:t>
            </w:r>
            <w:r w:rsidR="008E4D19" w:rsidRPr="00E84840">
              <w:rPr>
                <w:rFonts w:ascii="游明朝" w:eastAsia="游明朝" w:hAnsi="游明朝" w:hint="eastAsia"/>
                <w:sz w:val="18"/>
                <w:szCs w:val="18"/>
              </w:rPr>
              <w:t>1</w:t>
            </w:r>
            <w:r w:rsidR="00201011" w:rsidRPr="00E84840">
              <w:rPr>
                <w:rFonts w:ascii="游明朝" w:eastAsia="游明朝" w:hAnsi="游明朝"/>
                <w:sz w:val="18"/>
                <w:szCs w:val="18"/>
              </w:rPr>
              <w:t>10</w:t>
            </w:r>
            <w:r w:rsidRPr="00E84840">
              <w:rPr>
                <w:rFonts w:ascii="游明朝" w:eastAsia="游明朝" w:hAnsi="游明朝" w:hint="eastAsia"/>
                <w:sz w:val="18"/>
                <w:szCs w:val="18"/>
              </w:rPr>
              <w:t xml:space="preserve"> 円/日</w:t>
            </w:r>
          </w:p>
        </w:tc>
      </w:tr>
      <w:tr w:rsidR="00AE1B47" w:rsidRPr="00E84840" w14:paraId="37A86127" w14:textId="77777777" w:rsidTr="00521D68">
        <w:trPr>
          <w:trHeight w:val="272"/>
        </w:trPr>
        <w:tc>
          <w:tcPr>
            <w:tcW w:w="5618" w:type="dxa"/>
            <w:tcBorders>
              <w:top w:val="dotted" w:sz="4" w:space="0" w:color="auto"/>
              <w:bottom w:val="dotted" w:sz="4" w:space="0" w:color="auto"/>
            </w:tcBorders>
          </w:tcPr>
          <w:p w14:paraId="2F5DBB5F" w14:textId="7CDD000F" w:rsidR="00AE1B47" w:rsidRPr="00E84840" w:rsidRDefault="00AE1B47" w:rsidP="00AE1B47">
            <w:pPr>
              <w:pStyle w:val="a3"/>
              <w:adjustRightInd w:val="0"/>
              <w:snapToGrid w:val="0"/>
              <w:rPr>
                <w:rFonts w:ascii="游明朝" w:eastAsia="游明朝" w:hAnsi="游明朝"/>
              </w:rPr>
            </w:pPr>
            <w:r w:rsidRPr="00E84840">
              <w:rPr>
                <w:rFonts w:ascii="游明朝" w:eastAsia="游明朝" w:hAnsi="游明朝" w:hint="eastAsia"/>
              </w:rPr>
              <w:t>教養娯楽費（クラブ活動や行事等にかかる材料費）</w:t>
            </w:r>
          </w:p>
        </w:tc>
        <w:tc>
          <w:tcPr>
            <w:tcW w:w="1484" w:type="dxa"/>
            <w:tcBorders>
              <w:top w:val="dotted" w:sz="4" w:space="0" w:color="auto"/>
              <w:bottom w:val="dotted" w:sz="4" w:space="0" w:color="auto"/>
            </w:tcBorders>
            <w:shd w:val="clear" w:color="auto" w:fill="auto"/>
          </w:tcPr>
          <w:p w14:paraId="39E9F05F" w14:textId="455840DA"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c>
          <w:tcPr>
            <w:tcW w:w="1484" w:type="dxa"/>
            <w:tcBorders>
              <w:top w:val="dotted" w:sz="4" w:space="0" w:color="auto"/>
              <w:bottom w:val="dotted" w:sz="4" w:space="0" w:color="auto"/>
            </w:tcBorders>
            <w:shd w:val="clear" w:color="auto" w:fill="auto"/>
          </w:tcPr>
          <w:p w14:paraId="5EB74394" w14:textId="65BCB958"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r>
      <w:tr w:rsidR="00AE1B47" w:rsidRPr="00E84840" w14:paraId="28927DC1" w14:textId="77777777" w:rsidTr="00521D68">
        <w:trPr>
          <w:trHeight w:val="272"/>
        </w:trPr>
        <w:tc>
          <w:tcPr>
            <w:tcW w:w="5618" w:type="dxa"/>
            <w:tcBorders>
              <w:top w:val="dotted" w:sz="4" w:space="0" w:color="auto"/>
              <w:bottom w:val="dotted" w:sz="4" w:space="0" w:color="auto"/>
            </w:tcBorders>
          </w:tcPr>
          <w:p w14:paraId="687A2AE7" w14:textId="4A0989CA" w:rsidR="00AE1B47" w:rsidRPr="00E84840" w:rsidRDefault="00AE1B47" w:rsidP="00AE1B47">
            <w:pPr>
              <w:pStyle w:val="a3"/>
              <w:adjustRightInd w:val="0"/>
              <w:snapToGrid w:val="0"/>
              <w:rPr>
                <w:rFonts w:ascii="游明朝" w:eastAsia="游明朝" w:hAnsi="游明朝"/>
              </w:rPr>
            </w:pPr>
            <w:r w:rsidRPr="00E84840">
              <w:rPr>
                <w:rFonts w:ascii="游明朝" w:eastAsia="游明朝" w:hAnsi="游明朝" w:hint="eastAsia"/>
              </w:rPr>
              <w:t>電気代</w:t>
            </w:r>
          </w:p>
        </w:tc>
        <w:tc>
          <w:tcPr>
            <w:tcW w:w="1484" w:type="dxa"/>
            <w:tcBorders>
              <w:top w:val="dotted" w:sz="4" w:space="0" w:color="auto"/>
              <w:bottom w:val="dotted" w:sz="4" w:space="0" w:color="auto"/>
            </w:tcBorders>
            <w:shd w:val="clear" w:color="auto" w:fill="auto"/>
          </w:tcPr>
          <w:p w14:paraId="31CCDB1A" w14:textId="6AF7F9A6"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w:t>
            </w:r>
            <w:r w:rsidRPr="00E84840">
              <w:rPr>
                <w:rFonts w:ascii="游明朝" w:eastAsia="游明朝" w:hAnsi="游明朝"/>
                <w:sz w:val="18"/>
                <w:szCs w:val="18"/>
              </w:rPr>
              <w:t>10</w:t>
            </w:r>
            <w:r w:rsidRPr="00E84840">
              <w:rPr>
                <w:rFonts w:ascii="游明朝" w:eastAsia="游明朝" w:hAnsi="游明朝" w:hint="eastAsia"/>
                <w:sz w:val="18"/>
                <w:szCs w:val="18"/>
              </w:rPr>
              <w:t xml:space="preserve"> 円/日</w:t>
            </w:r>
          </w:p>
        </w:tc>
        <w:tc>
          <w:tcPr>
            <w:tcW w:w="1484" w:type="dxa"/>
            <w:tcBorders>
              <w:top w:val="dotted" w:sz="4" w:space="0" w:color="auto"/>
              <w:bottom w:val="dotted" w:sz="4" w:space="0" w:color="auto"/>
            </w:tcBorders>
            <w:shd w:val="clear" w:color="auto" w:fill="auto"/>
          </w:tcPr>
          <w:p w14:paraId="1AFE4B11" w14:textId="46314B64"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w:t>
            </w:r>
            <w:r w:rsidRPr="00E84840">
              <w:rPr>
                <w:rFonts w:ascii="游明朝" w:eastAsia="游明朝" w:hAnsi="游明朝"/>
                <w:sz w:val="18"/>
                <w:szCs w:val="18"/>
              </w:rPr>
              <w:t>10</w:t>
            </w:r>
            <w:r w:rsidRPr="00E84840">
              <w:rPr>
                <w:rFonts w:ascii="游明朝" w:eastAsia="游明朝" w:hAnsi="游明朝" w:hint="eastAsia"/>
                <w:sz w:val="18"/>
                <w:szCs w:val="18"/>
              </w:rPr>
              <w:t xml:space="preserve"> 円/日</w:t>
            </w:r>
          </w:p>
        </w:tc>
      </w:tr>
      <w:tr w:rsidR="00AE1B47" w:rsidRPr="00E84840" w14:paraId="70CDFF06" w14:textId="77777777" w:rsidTr="00521D68">
        <w:trPr>
          <w:trHeight w:val="272"/>
        </w:trPr>
        <w:tc>
          <w:tcPr>
            <w:tcW w:w="5618" w:type="dxa"/>
            <w:tcBorders>
              <w:top w:val="dotted" w:sz="4" w:space="0" w:color="auto"/>
              <w:bottom w:val="dotted" w:sz="4" w:space="0" w:color="auto"/>
            </w:tcBorders>
          </w:tcPr>
          <w:p w14:paraId="31B8CD9C" w14:textId="46271F54" w:rsidR="00AE1B47" w:rsidRPr="00E84840" w:rsidRDefault="00AE1B47" w:rsidP="00AE1B47">
            <w:pPr>
              <w:pStyle w:val="a3"/>
              <w:adjustRightInd w:val="0"/>
              <w:snapToGrid w:val="0"/>
              <w:rPr>
                <w:rFonts w:ascii="游明朝" w:eastAsia="游明朝" w:hAnsi="游明朝"/>
              </w:rPr>
            </w:pPr>
            <w:r>
              <w:rPr>
                <w:rFonts w:ascii="游明朝" w:eastAsia="游明朝" w:hAnsi="游明朝" w:hint="eastAsia"/>
              </w:rPr>
              <w:t>テレビレンタル料</w:t>
            </w:r>
          </w:p>
        </w:tc>
        <w:tc>
          <w:tcPr>
            <w:tcW w:w="1484" w:type="dxa"/>
            <w:tcBorders>
              <w:top w:val="dotted" w:sz="4" w:space="0" w:color="auto"/>
              <w:bottom w:val="dotted" w:sz="4" w:space="0" w:color="auto"/>
            </w:tcBorders>
            <w:shd w:val="clear" w:color="auto" w:fill="auto"/>
          </w:tcPr>
          <w:p w14:paraId="19B4B6BC" w14:textId="4F2569B8"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c>
          <w:tcPr>
            <w:tcW w:w="1484" w:type="dxa"/>
            <w:tcBorders>
              <w:top w:val="dotted" w:sz="4" w:space="0" w:color="auto"/>
              <w:bottom w:val="dotted" w:sz="4" w:space="0" w:color="auto"/>
            </w:tcBorders>
            <w:shd w:val="clear" w:color="auto" w:fill="auto"/>
          </w:tcPr>
          <w:p w14:paraId="44D314B3" w14:textId="69559AE6"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r>
      <w:tr w:rsidR="00AE1B47" w:rsidRPr="00E84840" w14:paraId="4FA44152" w14:textId="77777777" w:rsidTr="00521D68">
        <w:trPr>
          <w:trHeight w:val="257"/>
        </w:trPr>
        <w:tc>
          <w:tcPr>
            <w:tcW w:w="5618" w:type="dxa"/>
            <w:tcBorders>
              <w:top w:val="dotted" w:sz="4" w:space="0" w:color="auto"/>
              <w:bottom w:val="dotted" w:sz="4" w:space="0" w:color="auto"/>
            </w:tcBorders>
          </w:tcPr>
          <w:p w14:paraId="180998E6" w14:textId="77777777" w:rsidR="00AE1B47" w:rsidRDefault="00AE1B47" w:rsidP="00AE1B47">
            <w:pPr>
              <w:pStyle w:val="a3"/>
              <w:adjustRightInd w:val="0"/>
              <w:snapToGrid w:val="0"/>
              <w:ind w:left="1050" w:hangingChars="500" w:hanging="1050"/>
              <w:rPr>
                <w:rFonts w:ascii="游明朝" w:eastAsia="游明朝" w:hAnsi="游明朝"/>
              </w:rPr>
            </w:pPr>
            <w:r w:rsidRPr="00E84840">
              <w:rPr>
                <w:rFonts w:ascii="游明朝" w:eastAsia="游明朝" w:hAnsi="游明朝" w:hint="eastAsia"/>
              </w:rPr>
              <w:t>日用品レンタルサービス費</w:t>
            </w:r>
          </w:p>
          <w:p w14:paraId="51A3ED95" w14:textId="0ED41995" w:rsidR="00AE1B47" w:rsidRPr="00E84840" w:rsidRDefault="00AE1B47" w:rsidP="00AE1B47">
            <w:pPr>
              <w:pStyle w:val="a3"/>
              <w:adjustRightInd w:val="0"/>
              <w:snapToGrid w:val="0"/>
              <w:ind w:left="1050" w:hangingChars="500" w:hanging="1050"/>
              <w:rPr>
                <w:rFonts w:ascii="游明朝" w:eastAsia="游明朝" w:hAnsi="游明朝"/>
              </w:rPr>
            </w:pPr>
            <w:r w:rsidRPr="00E84840">
              <w:rPr>
                <w:rFonts w:ascii="游明朝" w:eastAsia="游明朝" w:hAnsi="游明朝" w:hint="eastAsia"/>
              </w:rPr>
              <w:t>（</w:t>
            </w:r>
            <w:r w:rsidRPr="00E84840">
              <w:rPr>
                <w:rFonts w:ascii="游明朝" w:eastAsia="游明朝" w:hAnsi="游明朝" w:hint="eastAsia"/>
                <w:sz w:val="16"/>
                <w:szCs w:val="16"/>
              </w:rPr>
              <w:t>衣類、タオル類、その他日用必需品等</w:t>
            </w:r>
            <w:r>
              <w:rPr>
                <w:rFonts w:ascii="游明朝" w:eastAsia="游明朝" w:hAnsi="游明朝" w:hint="eastAsia"/>
                <w:sz w:val="16"/>
                <w:szCs w:val="16"/>
              </w:rPr>
              <w:t xml:space="preserve">　</w:t>
            </w:r>
            <w:r w:rsidRPr="00E84840">
              <w:rPr>
                <w:rFonts w:ascii="游明朝" w:eastAsia="游明朝" w:hAnsi="游明朝" w:hint="eastAsia"/>
                <w:sz w:val="16"/>
                <w:szCs w:val="16"/>
              </w:rPr>
              <w:t>下記</w:t>
            </w:r>
            <w:r>
              <w:rPr>
                <w:rFonts w:ascii="游明朝" w:eastAsia="游明朝" w:hAnsi="游明朝" w:hint="eastAsia"/>
                <w:sz w:val="16"/>
                <w:szCs w:val="16"/>
              </w:rPr>
              <w:t>2</w:t>
            </w:r>
            <w:r w:rsidRPr="00E84840">
              <w:rPr>
                <w:rFonts w:ascii="游明朝" w:eastAsia="游明朝" w:hAnsi="游明朝" w:hint="eastAsia"/>
                <w:sz w:val="16"/>
              </w:rPr>
              <w:t>種類から選択）</w:t>
            </w:r>
          </w:p>
          <w:p w14:paraId="2994745C" w14:textId="2274BF88" w:rsidR="00AE1B47" w:rsidRPr="00E84840" w:rsidRDefault="00AE1B47" w:rsidP="00AE1B47">
            <w:pPr>
              <w:pStyle w:val="a3"/>
              <w:adjustRightInd w:val="0"/>
              <w:snapToGrid w:val="0"/>
              <w:ind w:leftChars="100" w:left="1050" w:hangingChars="400" w:hanging="840"/>
              <w:rPr>
                <w:rFonts w:ascii="游明朝" w:eastAsia="游明朝" w:hAnsi="游明朝"/>
              </w:rPr>
            </w:pPr>
            <w:r w:rsidRPr="00E84840">
              <w:rPr>
                <w:rFonts w:ascii="游明朝" w:eastAsia="游明朝" w:hAnsi="游明朝" w:hint="eastAsia"/>
              </w:rPr>
              <w:t>フルセットプラン</w:t>
            </w:r>
          </w:p>
          <w:p w14:paraId="18DE53DC" w14:textId="075FEA36" w:rsidR="00AE1B47" w:rsidRPr="00E84840" w:rsidRDefault="00AE1B47" w:rsidP="00AE1B47">
            <w:pPr>
              <w:pStyle w:val="a3"/>
              <w:adjustRightInd w:val="0"/>
              <w:snapToGrid w:val="0"/>
              <w:ind w:leftChars="100" w:left="1050" w:hangingChars="400" w:hanging="840"/>
              <w:rPr>
                <w:rFonts w:ascii="游明朝" w:eastAsia="游明朝" w:hAnsi="游明朝"/>
              </w:rPr>
            </w:pPr>
            <w:r w:rsidRPr="00E84840">
              <w:rPr>
                <w:rFonts w:ascii="游明朝" w:eastAsia="游明朝" w:hAnsi="游明朝" w:hint="eastAsia"/>
              </w:rPr>
              <w:t>タオルプラン</w:t>
            </w:r>
          </w:p>
        </w:tc>
        <w:tc>
          <w:tcPr>
            <w:tcW w:w="1484" w:type="dxa"/>
            <w:tcBorders>
              <w:top w:val="dotted" w:sz="4" w:space="0" w:color="auto"/>
              <w:bottom w:val="dotted" w:sz="4" w:space="0" w:color="auto"/>
            </w:tcBorders>
            <w:shd w:val="clear" w:color="auto" w:fill="auto"/>
          </w:tcPr>
          <w:p w14:paraId="2019DC4B" w14:textId="77777777"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w:t>
            </w:r>
          </w:p>
          <w:p w14:paraId="6FFAF976" w14:textId="77777777" w:rsidR="00AE1B47" w:rsidRPr="00E84840" w:rsidRDefault="00AE1B47" w:rsidP="00AE1B47">
            <w:pPr>
              <w:pStyle w:val="a3"/>
              <w:adjustRightInd w:val="0"/>
              <w:snapToGrid w:val="0"/>
              <w:rPr>
                <w:rFonts w:ascii="游明朝" w:eastAsia="游明朝" w:hAnsi="游明朝"/>
                <w:sz w:val="18"/>
                <w:szCs w:val="18"/>
              </w:rPr>
            </w:pPr>
          </w:p>
          <w:p w14:paraId="57FC54D5" w14:textId="102D17A8" w:rsidR="00AE1B47" w:rsidRPr="00E84840" w:rsidRDefault="00AE1B47" w:rsidP="00AE1B47">
            <w:pPr>
              <w:pStyle w:val="a3"/>
              <w:adjustRightInd w:val="0"/>
              <w:snapToGrid w:val="0"/>
              <w:ind w:firstLineChars="100" w:firstLine="180"/>
              <w:rPr>
                <w:rFonts w:ascii="游明朝" w:eastAsia="游明朝" w:hAnsi="游明朝"/>
                <w:sz w:val="18"/>
                <w:szCs w:val="18"/>
              </w:rPr>
            </w:pPr>
            <w:r w:rsidRPr="00E84840">
              <w:rPr>
                <w:rFonts w:ascii="游明朝" w:eastAsia="游明朝" w:hAnsi="游明朝" w:hint="eastAsia"/>
                <w:sz w:val="18"/>
                <w:szCs w:val="18"/>
              </w:rPr>
              <w:t>5</w:t>
            </w:r>
            <w:r>
              <w:rPr>
                <w:rFonts w:ascii="游明朝" w:eastAsia="游明朝" w:hAnsi="游明朝" w:hint="eastAsia"/>
                <w:sz w:val="18"/>
                <w:szCs w:val="18"/>
              </w:rPr>
              <w:t>94</w:t>
            </w:r>
            <w:r w:rsidRPr="00E84840">
              <w:rPr>
                <w:rFonts w:ascii="游明朝" w:eastAsia="游明朝" w:hAnsi="游明朝" w:hint="eastAsia"/>
                <w:sz w:val="18"/>
                <w:szCs w:val="18"/>
              </w:rPr>
              <w:t>円/日</w:t>
            </w:r>
          </w:p>
          <w:p w14:paraId="2443D386" w14:textId="6D02D3F5" w:rsidR="00AE1B47" w:rsidRPr="00E84840" w:rsidRDefault="00AE1B47" w:rsidP="00AE1B47">
            <w:pPr>
              <w:pStyle w:val="a3"/>
              <w:adjustRightInd w:val="0"/>
              <w:snapToGrid w:val="0"/>
              <w:ind w:firstLineChars="100" w:firstLine="180"/>
              <w:rPr>
                <w:rFonts w:ascii="游明朝" w:eastAsia="游明朝" w:hAnsi="游明朝"/>
                <w:sz w:val="18"/>
                <w:szCs w:val="18"/>
              </w:rPr>
            </w:pPr>
            <w:r w:rsidRPr="00E84840">
              <w:rPr>
                <w:rFonts w:ascii="游明朝" w:eastAsia="游明朝" w:hAnsi="游明朝" w:hint="eastAsia"/>
                <w:sz w:val="18"/>
                <w:szCs w:val="18"/>
              </w:rPr>
              <w:t>297円/日</w:t>
            </w:r>
          </w:p>
        </w:tc>
        <w:tc>
          <w:tcPr>
            <w:tcW w:w="1484" w:type="dxa"/>
            <w:tcBorders>
              <w:top w:val="dotted" w:sz="4" w:space="0" w:color="auto"/>
              <w:bottom w:val="dotted" w:sz="4" w:space="0" w:color="auto"/>
            </w:tcBorders>
            <w:shd w:val="clear" w:color="auto" w:fill="auto"/>
          </w:tcPr>
          <w:p w14:paraId="784161D1" w14:textId="77777777"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w:t>
            </w:r>
          </w:p>
          <w:p w14:paraId="193C0580" w14:textId="77777777" w:rsidR="00AE1B47" w:rsidRPr="00E84840" w:rsidRDefault="00AE1B47" w:rsidP="00AE1B47">
            <w:pPr>
              <w:pStyle w:val="a3"/>
              <w:adjustRightInd w:val="0"/>
              <w:snapToGrid w:val="0"/>
              <w:rPr>
                <w:rFonts w:ascii="游明朝" w:eastAsia="游明朝" w:hAnsi="游明朝"/>
                <w:sz w:val="18"/>
                <w:szCs w:val="18"/>
              </w:rPr>
            </w:pPr>
          </w:p>
          <w:p w14:paraId="0CC169B4" w14:textId="1C04F05D" w:rsidR="00AE1B47" w:rsidRPr="00E84840" w:rsidRDefault="00AE1B47" w:rsidP="00AE1B47">
            <w:pPr>
              <w:pStyle w:val="a3"/>
              <w:adjustRightInd w:val="0"/>
              <w:snapToGrid w:val="0"/>
              <w:ind w:firstLineChars="100" w:firstLine="180"/>
              <w:rPr>
                <w:rFonts w:ascii="游明朝" w:eastAsia="游明朝" w:hAnsi="游明朝"/>
                <w:sz w:val="18"/>
                <w:szCs w:val="18"/>
              </w:rPr>
            </w:pPr>
            <w:r w:rsidRPr="00E84840">
              <w:rPr>
                <w:rFonts w:ascii="游明朝" w:eastAsia="游明朝" w:hAnsi="游明朝" w:hint="eastAsia"/>
                <w:sz w:val="18"/>
                <w:szCs w:val="18"/>
              </w:rPr>
              <w:t>5</w:t>
            </w:r>
            <w:r>
              <w:rPr>
                <w:rFonts w:ascii="游明朝" w:eastAsia="游明朝" w:hAnsi="游明朝" w:hint="eastAsia"/>
                <w:sz w:val="18"/>
                <w:szCs w:val="18"/>
              </w:rPr>
              <w:t>94</w:t>
            </w:r>
            <w:r w:rsidRPr="00E84840">
              <w:rPr>
                <w:rFonts w:ascii="游明朝" w:eastAsia="游明朝" w:hAnsi="游明朝" w:hint="eastAsia"/>
                <w:sz w:val="18"/>
                <w:szCs w:val="18"/>
              </w:rPr>
              <w:t>円/日</w:t>
            </w:r>
          </w:p>
          <w:p w14:paraId="591682C9" w14:textId="7FAE5844" w:rsidR="00AE1B47" w:rsidRPr="00E84840" w:rsidRDefault="00AE1B47" w:rsidP="00AE1B47">
            <w:pPr>
              <w:pStyle w:val="a3"/>
              <w:adjustRightInd w:val="0"/>
              <w:snapToGrid w:val="0"/>
              <w:ind w:firstLineChars="100" w:firstLine="180"/>
              <w:rPr>
                <w:rFonts w:ascii="游明朝" w:eastAsia="游明朝" w:hAnsi="游明朝"/>
                <w:sz w:val="18"/>
                <w:szCs w:val="18"/>
              </w:rPr>
            </w:pPr>
            <w:r w:rsidRPr="00E84840">
              <w:rPr>
                <w:rFonts w:ascii="游明朝" w:eastAsia="游明朝" w:hAnsi="游明朝" w:hint="eastAsia"/>
                <w:sz w:val="18"/>
                <w:szCs w:val="18"/>
              </w:rPr>
              <w:t>297円/日</w:t>
            </w:r>
          </w:p>
        </w:tc>
      </w:tr>
      <w:tr w:rsidR="00AE1B47" w:rsidRPr="00E84840" w14:paraId="1EA07658" w14:textId="77777777">
        <w:trPr>
          <w:trHeight w:val="272"/>
        </w:trPr>
        <w:tc>
          <w:tcPr>
            <w:tcW w:w="5618" w:type="dxa"/>
            <w:tcBorders>
              <w:top w:val="dotted" w:sz="4" w:space="0" w:color="auto"/>
              <w:bottom w:val="dotted" w:sz="4" w:space="0" w:color="auto"/>
            </w:tcBorders>
          </w:tcPr>
          <w:p w14:paraId="6B6ABAA2" w14:textId="77777777" w:rsidR="00AE1B47" w:rsidRPr="00E84840" w:rsidRDefault="00AE1B47" w:rsidP="00AE1B47">
            <w:pPr>
              <w:pStyle w:val="a3"/>
              <w:adjustRightInd w:val="0"/>
              <w:snapToGrid w:val="0"/>
              <w:rPr>
                <w:rFonts w:ascii="游明朝" w:eastAsia="游明朝" w:hAnsi="游明朝"/>
              </w:rPr>
            </w:pPr>
            <w:r w:rsidRPr="00E84840">
              <w:rPr>
                <w:rFonts w:ascii="游明朝" w:eastAsia="游明朝" w:hAnsi="游明朝" w:hint="eastAsia"/>
              </w:rPr>
              <w:t>教養娯楽費（クラブ活動や行事等にかかる材料費）</w:t>
            </w:r>
          </w:p>
        </w:tc>
        <w:tc>
          <w:tcPr>
            <w:tcW w:w="1484" w:type="dxa"/>
            <w:tcBorders>
              <w:top w:val="dotted" w:sz="4" w:space="0" w:color="auto"/>
              <w:bottom w:val="dotted" w:sz="4" w:space="0" w:color="auto"/>
            </w:tcBorders>
          </w:tcPr>
          <w:p w14:paraId="7886BC81" w14:textId="77777777"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c>
          <w:tcPr>
            <w:tcW w:w="1484" w:type="dxa"/>
            <w:tcBorders>
              <w:top w:val="dotted" w:sz="4" w:space="0" w:color="auto"/>
              <w:bottom w:val="dotted" w:sz="4" w:space="0" w:color="auto"/>
            </w:tcBorders>
          </w:tcPr>
          <w:p w14:paraId="63FA912E" w14:textId="77777777" w:rsidR="00AE1B47" w:rsidRPr="00E84840" w:rsidRDefault="00AE1B47" w:rsidP="00AE1B47">
            <w:pPr>
              <w:pStyle w:val="a3"/>
              <w:adjustRightInd w:val="0"/>
              <w:snapToGrid w:val="0"/>
              <w:rPr>
                <w:rFonts w:ascii="游明朝" w:eastAsia="游明朝" w:hAnsi="游明朝"/>
                <w:sz w:val="18"/>
                <w:szCs w:val="18"/>
              </w:rPr>
            </w:pPr>
            <w:r w:rsidRPr="00E84840">
              <w:rPr>
                <w:rFonts w:ascii="游明朝" w:eastAsia="游明朝" w:hAnsi="游明朝" w:hint="eastAsia"/>
                <w:sz w:val="18"/>
                <w:szCs w:val="18"/>
              </w:rPr>
              <w:t xml:space="preserve">    150 円/日</w:t>
            </w:r>
          </w:p>
        </w:tc>
      </w:tr>
      <w:tr w:rsidR="00AE1B47" w:rsidRPr="00E84840" w14:paraId="729AC7E5" w14:textId="77777777">
        <w:trPr>
          <w:trHeight w:val="272"/>
        </w:trPr>
        <w:tc>
          <w:tcPr>
            <w:tcW w:w="5618" w:type="dxa"/>
            <w:tcBorders>
              <w:top w:val="dotted" w:sz="4" w:space="0" w:color="auto"/>
            </w:tcBorders>
          </w:tcPr>
          <w:p w14:paraId="0CE8BF46" w14:textId="77777777" w:rsidR="00AE1B47" w:rsidRPr="00E84840" w:rsidRDefault="00AE1B47" w:rsidP="00AE1B47">
            <w:pPr>
              <w:pStyle w:val="a3"/>
              <w:adjustRightInd w:val="0"/>
              <w:snapToGrid w:val="0"/>
              <w:rPr>
                <w:rFonts w:ascii="游明朝" w:eastAsia="游明朝" w:hAnsi="游明朝"/>
              </w:rPr>
            </w:pPr>
            <w:r w:rsidRPr="00E84840">
              <w:rPr>
                <w:rFonts w:ascii="游明朝" w:eastAsia="游明朝" w:hAnsi="游明朝" w:hint="eastAsia"/>
              </w:rPr>
              <w:t>特別室　個　室</w:t>
            </w:r>
          </w:p>
          <w:p w14:paraId="57FEA7D6" w14:textId="77777777" w:rsidR="00AE1B47" w:rsidRPr="00E84840" w:rsidRDefault="00AE1B47" w:rsidP="00AE1B47">
            <w:pPr>
              <w:pStyle w:val="a3"/>
              <w:adjustRightInd w:val="0"/>
              <w:snapToGrid w:val="0"/>
              <w:ind w:firstLineChars="400" w:firstLine="840"/>
              <w:rPr>
                <w:rFonts w:ascii="游明朝" w:eastAsia="游明朝" w:hAnsi="游明朝"/>
              </w:rPr>
            </w:pPr>
            <w:r w:rsidRPr="00E84840">
              <w:rPr>
                <w:rFonts w:ascii="游明朝" w:eastAsia="游明朝" w:hAnsi="游明朝" w:hint="eastAsia"/>
              </w:rPr>
              <w:t>２人室</w:t>
            </w:r>
          </w:p>
        </w:tc>
        <w:tc>
          <w:tcPr>
            <w:tcW w:w="1484" w:type="dxa"/>
            <w:tcBorders>
              <w:top w:val="dotted" w:sz="4" w:space="0" w:color="auto"/>
            </w:tcBorders>
          </w:tcPr>
          <w:p w14:paraId="5F799A8D" w14:textId="77777777" w:rsidR="00AE1B47" w:rsidRPr="00E84840" w:rsidRDefault="00AE1B47" w:rsidP="00AE1B47">
            <w:pPr>
              <w:pStyle w:val="a3"/>
              <w:adjustRightInd w:val="0"/>
              <w:snapToGrid w:val="0"/>
              <w:ind w:leftChars="100" w:left="210" w:firstLineChars="200" w:firstLine="320"/>
              <w:rPr>
                <w:rFonts w:ascii="游明朝" w:eastAsia="游明朝" w:hAnsi="游明朝"/>
                <w:sz w:val="16"/>
                <w:szCs w:val="16"/>
              </w:rPr>
            </w:pPr>
            <w:r w:rsidRPr="00E84840">
              <w:rPr>
                <w:rFonts w:ascii="游明朝" w:eastAsia="游明朝" w:hAnsi="游明朝" w:hint="eastAsia"/>
                <w:sz w:val="16"/>
                <w:szCs w:val="16"/>
              </w:rPr>
              <w:t xml:space="preserve">― </w:t>
            </w:r>
          </w:p>
          <w:p w14:paraId="572AFCF2" w14:textId="451A0035" w:rsidR="00AE1B47" w:rsidRPr="00E84840" w:rsidRDefault="00AE1B47" w:rsidP="00AE1B47">
            <w:pPr>
              <w:pStyle w:val="a3"/>
              <w:adjustRightInd w:val="0"/>
              <w:snapToGrid w:val="0"/>
              <w:ind w:firstLineChars="100" w:firstLine="160"/>
              <w:rPr>
                <w:rFonts w:ascii="游明朝" w:eastAsia="游明朝" w:hAnsi="游明朝"/>
                <w:sz w:val="16"/>
                <w:szCs w:val="16"/>
              </w:rPr>
            </w:pPr>
            <w:r w:rsidRPr="00E84840">
              <w:rPr>
                <w:rFonts w:ascii="游明朝" w:eastAsia="游明朝" w:hAnsi="游明朝" w:hint="eastAsia"/>
                <w:sz w:val="16"/>
                <w:szCs w:val="16"/>
              </w:rPr>
              <w:t>2,</w:t>
            </w:r>
            <w:r w:rsidRPr="00E84840">
              <w:rPr>
                <w:rFonts w:ascii="游明朝" w:eastAsia="游明朝" w:hAnsi="游明朝"/>
                <w:sz w:val="16"/>
                <w:szCs w:val="16"/>
              </w:rPr>
              <w:t>200</w:t>
            </w:r>
            <w:r w:rsidRPr="00E84840">
              <w:rPr>
                <w:rFonts w:ascii="游明朝" w:eastAsia="游明朝" w:hAnsi="游明朝" w:hint="eastAsia"/>
                <w:sz w:val="16"/>
                <w:szCs w:val="16"/>
              </w:rPr>
              <w:t xml:space="preserve"> 円/日</w:t>
            </w:r>
          </w:p>
        </w:tc>
        <w:tc>
          <w:tcPr>
            <w:tcW w:w="1484" w:type="dxa"/>
            <w:tcBorders>
              <w:top w:val="dotted" w:sz="4" w:space="0" w:color="auto"/>
            </w:tcBorders>
          </w:tcPr>
          <w:p w14:paraId="2736B512" w14:textId="291D5613" w:rsidR="00AE1B47" w:rsidRPr="00E84840" w:rsidRDefault="00AE1B47" w:rsidP="00AE1B47">
            <w:pPr>
              <w:pStyle w:val="a3"/>
              <w:adjustRightInd w:val="0"/>
              <w:snapToGrid w:val="0"/>
              <w:ind w:leftChars="100" w:left="530" w:hangingChars="200" w:hanging="320"/>
              <w:rPr>
                <w:rFonts w:ascii="游明朝" w:eastAsia="游明朝" w:hAnsi="游明朝"/>
                <w:sz w:val="16"/>
                <w:szCs w:val="16"/>
              </w:rPr>
            </w:pPr>
            <w:r w:rsidRPr="00E84840">
              <w:rPr>
                <w:rFonts w:ascii="游明朝" w:eastAsia="游明朝" w:hAnsi="游明朝" w:hint="eastAsia"/>
                <w:sz w:val="16"/>
                <w:szCs w:val="16"/>
              </w:rPr>
              <w:t>3,</w:t>
            </w:r>
            <w:r w:rsidRPr="00E84840">
              <w:rPr>
                <w:rFonts w:ascii="游明朝" w:eastAsia="游明朝" w:hAnsi="游明朝"/>
                <w:sz w:val="16"/>
                <w:szCs w:val="16"/>
              </w:rPr>
              <w:t>300</w:t>
            </w:r>
            <w:r w:rsidRPr="00E84840">
              <w:rPr>
                <w:rFonts w:ascii="游明朝" w:eastAsia="游明朝" w:hAnsi="游明朝" w:hint="eastAsia"/>
                <w:sz w:val="16"/>
                <w:szCs w:val="16"/>
              </w:rPr>
              <w:t xml:space="preserve"> 円/日</w:t>
            </w:r>
          </w:p>
          <w:p w14:paraId="78CD2F41" w14:textId="77777777" w:rsidR="00AE1B47" w:rsidRPr="00E84840" w:rsidRDefault="00AE1B47" w:rsidP="00AE1B47">
            <w:pPr>
              <w:pStyle w:val="a3"/>
              <w:adjustRightInd w:val="0"/>
              <w:snapToGrid w:val="0"/>
              <w:ind w:leftChars="100" w:left="530" w:hangingChars="200" w:hanging="320"/>
              <w:rPr>
                <w:rFonts w:ascii="游明朝" w:eastAsia="游明朝" w:hAnsi="游明朝"/>
                <w:sz w:val="16"/>
                <w:szCs w:val="16"/>
              </w:rPr>
            </w:pPr>
            <w:r w:rsidRPr="00E84840">
              <w:rPr>
                <w:rFonts w:ascii="游明朝" w:eastAsia="游明朝" w:hAnsi="游明朝" w:hint="eastAsia"/>
                <w:sz w:val="16"/>
                <w:szCs w:val="16"/>
              </w:rPr>
              <w:t xml:space="preserve">　　―</w:t>
            </w:r>
          </w:p>
        </w:tc>
      </w:tr>
    </w:tbl>
    <w:p w14:paraId="36F3A2FD" w14:textId="77777777" w:rsidR="00E95566" w:rsidRDefault="00E95566" w:rsidP="00E84840">
      <w:pPr>
        <w:pStyle w:val="a3"/>
        <w:adjustRightInd w:val="0"/>
        <w:snapToGrid w:val="0"/>
        <w:rPr>
          <w:rFonts w:ascii="游明朝" w:eastAsia="游明朝" w:hAnsi="游明朝"/>
        </w:rPr>
      </w:pPr>
      <w:r w:rsidRPr="00E84840">
        <w:rPr>
          <w:rFonts w:ascii="游明朝" w:eastAsia="游明朝" w:hAnsi="游明朝" w:hint="eastAsia"/>
        </w:rPr>
        <w:t xml:space="preserve">　</w:t>
      </w:r>
    </w:p>
    <w:p w14:paraId="6C85A38E" w14:textId="77777777" w:rsidR="00F042BD" w:rsidRDefault="00F042BD" w:rsidP="00E84840">
      <w:pPr>
        <w:pStyle w:val="a3"/>
        <w:adjustRightInd w:val="0"/>
        <w:snapToGrid w:val="0"/>
        <w:rPr>
          <w:rFonts w:ascii="游明朝" w:eastAsia="游明朝" w:hAnsi="游明朝"/>
        </w:rPr>
      </w:pPr>
    </w:p>
    <w:p w14:paraId="5466DB24" w14:textId="77777777" w:rsidR="00AE1B47" w:rsidRPr="00E84840" w:rsidRDefault="00AE1B47" w:rsidP="00E84840">
      <w:pPr>
        <w:pStyle w:val="a3"/>
        <w:adjustRightInd w:val="0"/>
        <w:snapToGrid w:val="0"/>
        <w:rPr>
          <w:rFonts w:ascii="游明朝" w:eastAsia="游明朝" w:hAnsi="游明朝"/>
        </w:rPr>
      </w:pPr>
    </w:p>
    <w:p w14:paraId="3BC0950F"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lastRenderedPageBreak/>
        <w:t>（短期送迎の実施地域）</w:t>
      </w:r>
    </w:p>
    <w:p w14:paraId="66232F6C" w14:textId="77777777" w:rsidR="00E95566" w:rsidRPr="00E84840" w:rsidRDefault="00E95566" w:rsidP="00E84840">
      <w:pPr>
        <w:adjustRightInd w:val="0"/>
        <w:snapToGrid w:val="0"/>
        <w:ind w:left="742" w:hanging="742"/>
        <w:rPr>
          <w:rFonts w:ascii="游明朝" w:eastAsia="游明朝" w:hAnsi="游明朝"/>
        </w:rPr>
      </w:pPr>
      <w:r w:rsidRPr="00E84840">
        <w:rPr>
          <w:rFonts w:ascii="游明朝" w:eastAsia="游明朝" w:hAnsi="游明朝" w:hint="eastAsia"/>
        </w:rPr>
        <w:t>第10条　短期送迎の実施地域を以下のとおりとする。</w:t>
      </w:r>
    </w:p>
    <w:p w14:paraId="6EDF2D4E" w14:textId="77777777" w:rsidR="00E95566" w:rsidRPr="00E84840" w:rsidRDefault="00E95566" w:rsidP="00E84840">
      <w:pPr>
        <w:adjustRightInd w:val="0"/>
        <w:snapToGrid w:val="0"/>
        <w:ind w:left="742" w:hanging="742"/>
        <w:rPr>
          <w:rFonts w:ascii="游明朝" w:eastAsia="游明朝" w:hAnsi="游明朝"/>
        </w:rPr>
      </w:pPr>
      <w:r w:rsidRPr="00E84840">
        <w:rPr>
          <w:rFonts w:ascii="游明朝" w:eastAsia="游明朝" w:hAnsi="游明朝" w:hint="eastAsia"/>
        </w:rPr>
        <w:t xml:space="preserve">　　向日市、</w:t>
      </w:r>
      <w:r w:rsidR="008E4D19" w:rsidRPr="00E84840">
        <w:rPr>
          <w:rFonts w:ascii="游明朝" w:eastAsia="游明朝" w:hAnsi="游明朝" w:hint="eastAsia"/>
        </w:rPr>
        <w:t>長岡京市、</w:t>
      </w:r>
      <w:r w:rsidRPr="00E84840">
        <w:rPr>
          <w:rFonts w:ascii="游明朝" w:eastAsia="游明朝" w:hAnsi="游明朝" w:hint="eastAsia"/>
        </w:rPr>
        <w:t>京都市西京区</w:t>
      </w:r>
      <w:r w:rsidR="005A52CD" w:rsidRPr="00E84840">
        <w:rPr>
          <w:rFonts w:ascii="游明朝" w:eastAsia="游明朝" w:hAnsi="游明朝" w:hint="eastAsia"/>
        </w:rPr>
        <w:t>、</w:t>
      </w:r>
      <w:r w:rsidR="00A8292C" w:rsidRPr="00E84840">
        <w:rPr>
          <w:rFonts w:ascii="游明朝" w:eastAsia="游明朝" w:hAnsi="游明朝" w:hint="eastAsia"/>
        </w:rPr>
        <w:t>京都市南区</w:t>
      </w:r>
      <w:r w:rsidR="00F32EB4" w:rsidRPr="00E84840">
        <w:rPr>
          <w:rFonts w:ascii="游明朝" w:eastAsia="游明朝" w:hAnsi="游明朝" w:hint="eastAsia"/>
        </w:rPr>
        <w:t>久世</w:t>
      </w:r>
      <w:r w:rsidR="00433463" w:rsidRPr="00E84840">
        <w:rPr>
          <w:rFonts w:ascii="游明朝" w:eastAsia="游明朝" w:hAnsi="游明朝" w:hint="eastAsia"/>
        </w:rPr>
        <w:t>、</w:t>
      </w:r>
      <w:r w:rsidR="00F32EB4" w:rsidRPr="00E84840">
        <w:rPr>
          <w:rFonts w:ascii="游明朝" w:eastAsia="游明朝" w:hAnsi="游明朝" w:hint="eastAsia"/>
        </w:rPr>
        <w:t>吉祥院、</w:t>
      </w:r>
      <w:r w:rsidR="00433463" w:rsidRPr="00E84840">
        <w:rPr>
          <w:rFonts w:ascii="游明朝" w:eastAsia="游明朝" w:hAnsi="游明朝" w:hint="eastAsia"/>
        </w:rPr>
        <w:t>京都市右京区</w:t>
      </w:r>
      <w:r w:rsidR="0099442B" w:rsidRPr="00E84840">
        <w:rPr>
          <w:rFonts w:ascii="游明朝" w:eastAsia="游明朝" w:hAnsi="游明朝" w:hint="eastAsia"/>
        </w:rPr>
        <w:t>西京極の国道</w:t>
      </w:r>
    </w:p>
    <w:p w14:paraId="02D9F8D5" w14:textId="77777777" w:rsidR="00E95566" w:rsidRPr="00E84840" w:rsidRDefault="0099442B" w:rsidP="00E84840">
      <w:pPr>
        <w:adjustRightInd w:val="0"/>
        <w:snapToGrid w:val="0"/>
        <w:ind w:leftChars="100" w:left="210" w:firstLineChars="100" w:firstLine="210"/>
        <w:rPr>
          <w:rFonts w:ascii="游明朝" w:eastAsia="游明朝" w:hAnsi="游明朝"/>
        </w:rPr>
      </w:pPr>
      <w:r w:rsidRPr="00E84840">
        <w:rPr>
          <w:rFonts w:ascii="游明朝" w:eastAsia="游明朝" w:hAnsi="游明朝" w:hint="eastAsia"/>
        </w:rPr>
        <w:t>９号線の南側</w:t>
      </w:r>
    </w:p>
    <w:p w14:paraId="7F2BC1A4" w14:textId="77777777" w:rsidR="00F32EB4" w:rsidRPr="00E84840" w:rsidRDefault="00F32EB4" w:rsidP="00E84840">
      <w:pPr>
        <w:adjustRightInd w:val="0"/>
        <w:snapToGrid w:val="0"/>
        <w:ind w:leftChars="100" w:left="210" w:firstLineChars="100" w:firstLine="210"/>
        <w:rPr>
          <w:rFonts w:ascii="游明朝" w:eastAsia="游明朝" w:hAnsi="游明朝"/>
        </w:rPr>
      </w:pPr>
    </w:p>
    <w:p w14:paraId="4CB0AE9C"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（身体の拘束等）</w:t>
      </w:r>
    </w:p>
    <w:p w14:paraId="31277528" w14:textId="215A8125" w:rsidR="00E95566" w:rsidRPr="00E84840" w:rsidRDefault="00E95566" w:rsidP="00E84840">
      <w:pPr>
        <w:adjustRightInd w:val="0"/>
        <w:snapToGrid w:val="0"/>
        <w:ind w:left="630" w:hangingChars="300" w:hanging="630"/>
        <w:rPr>
          <w:rFonts w:ascii="游明朝" w:eastAsia="游明朝" w:hAnsi="游明朝"/>
        </w:rPr>
      </w:pPr>
      <w:r w:rsidRPr="00E84840">
        <w:rPr>
          <w:rFonts w:ascii="游明朝" w:eastAsia="游明朝" w:hAnsi="游明朝" w:hint="eastAsia"/>
        </w:rPr>
        <w:t>第11条 施設は、原則として利用者に対して身</w:t>
      </w:r>
      <w:r w:rsidR="00012154" w:rsidRPr="00E84840">
        <w:rPr>
          <w:rFonts w:ascii="游明朝" w:eastAsia="游明朝" w:hAnsi="游明朝" w:hint="eastAsia"/>
        </w:rPr>
        <w:t>体拘束を廃止する。但し、当該利用者または他</w:t>
      </w:r>
      <w:r w:rsidRPr="00E84840">
        <w:rPr>
          <w:rFonts w:ascii="游明朝" w:eastAsia="游明朝" w:hAnsi="游明朝" w:hint="eastAsia"/>
        </w:rPr>
        <w:t>の</w:t>
      </w:r>
    </w:p>
    <w:p w14:paraId="51C65B3E" w14:textId="77777777" w:rsidR="00E95566" w:rsidRPr="00E84840" w:rsidRDefault="00E95566" w:rsidP="00E84840">
      <w:pPr>
        <w:adjustRightInd w:val="0"/>
        <w:snapToGrid w:val="0"/>
        <w:ind w:leftChars="200" w:left="420"/>
        <w:rPr>
          <w:rFonts w:ascii="游明朝" w:eastAsia="游明朝" w:hAnsi="游明朝"/>
        </w:rPr>
      </w:pPr>
      <w:r w:rsidRPr="00E84840">
        <w:rPr>
          <w:rFonts w:ascii="游明朝" w:eastAsia="游明朝" w:hAnsi="游明朝" w:hint="eastAsia"/>
        </w:rPr>
        <w:t>利用者等の生命</w:t>
      </w:r>
      <w:r w:rsidR="005F7D7B" w:rsidRPr="00E84840">
        <w:rPr>
          <w:rFonts w:ascii="游明朝" w:eastAsia="游明朝" w:hAnsi="游明朝" w:hint="eastAsia"/>
        </w:rPr>
        <w:t>、</w:t>
      </w:r>
      <w:r w:rsidRPr="00E84840">
        <w:rPr>
          <w:rFonts w:ascii="游明朝" w:eastAsia="游明朝" w:hAnsi="游明朝" w:hint="eastAsia"/>
        </w:rPr>
        <w:t>または身体を保護するため等緊急やむなく身体拘束を行う場合、当施設の医師がその様態及び時間、その際の利用者の心身の状況、緊急やむを得な</w:t>
      </w:r>
      <w:r w:rsidR="005F7D7B" w:rsidRPr="00E84840">
        <w:rPr>
          <w:rFonts w:ascii="游明朝" w:eastAsia="游明朝" w:hAnsi="游明朝" w:hint="eastAsia"/>
        </w:rPr>
        <w:t>い</w:t>
      </w:r>
      <w:r w:rsidRPr="00E84840">
        <w:rPr>
          <w:rFonts w:ascii="游明朝" w:eastAsia="游明朝" w:hAnsi="游明朝" w:hint="eastAsia"/>
        </w:rPr>
        <w:t>理由を診療録に記載する。</w:t>
      </w:r>
    </w:p>
    <w:p w14:paraId="41A73FF3" w14:textId="77777777" w:rsidR="00E95566" w:rsidRPr="00E84840" w:rsidRDefault="00E95566" w:rsidP="00E84840">
      <w:pPr>
        <w:adjustRightInd w:val="0"/>
        <w:snapToGrid w:val="0"/>
        <w:ind w:leftChars="200" w:left="420"/>
        <w:rPr>
          <w:rFonts w:ascii="游明朝" w:eastAsia="游明朝" w:hAnsi="游明朝"/>
        </w:rPr>
      </w:pPr>
    </w:p>
    <w:p w14:paraId="484D32BB"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（褥瘡対策等）</w:t>
      </w:r>
    </w:p>
    <w:p w14:paraId="54A00786" w14:textId="28192582" w:rsidR="00E95566" w:rsidRPr="00E84840" w:rsidRDefault="00E95566" w:rsidP="00E84840">
      <w:pPr>
        <w:pStyle w:val="a3"/>
        <w:adjustRightInd w:val="0"/>
        <w:snapToGrid w:val="0"/>
        <w:ind w:left="630" w:hangingChars="300" w:hanging="630"/>
        <w:rPr>
          <w:rFonts w:ascii="游明朝" w:eastAsia="游明朝" w:hAnsi="游明朝"/>
        </w:rPr>
      </w:pPr>
      <w:r w:rsidRPr="00E84840">
        <w:rPr>
          <w:rFonts w:ascii="游明朝" w:eastAsia="游明朝" w:hAnsi="游明朝" w:hint="eastAsia"/>
        </w:rPr>
        <w:t>第</w:t>
      </w:r>
      <w:r w:rsidRPr="00E84840">
        <w:rPr>
          <w:rFonts w:ascii="游明朝" w:eastAsia="游明朝" w:hAnsi="游明朝"/>
        </w:rPr>
        <w:t>12</w:t>
      </w:r>
      <w:r w:rsidRPr="00E84840">
        <w:rPr>
          <w:rFonts w:ascii="游明朝" w:eastAsia="游明朝" w:hAnsi="游明朝" w:hint="eastAsia"/>
        </w:rPr>
        <w:t>条 施設は、利用者に対し良質なサービスを提供する取り組みの</w:t>
      </w:r>
      <w:r w:rsidR="008054EE" w:rsidRPr="00E84840">
        <w:rPr>
          <w:rFonts w:ascii="游明朝" w:eastAsia="游明朝" w:hAnsi="游明朝" w:hint="eastAsia"/>
        </w:rPr>
        <w:t>一</w:t>
      </w:r>
      <w:r w:rsidRPr="00E84840">
        <w:rPr>
          <w:rFonts w:ascii="游明朝" w:eastAsia="游明朝" w:hAnsi="游明朝" w:hint="eastAsia"/>
        </w:rPr>
        <w:t>つとして、褥瘡が発生し</w:t>
      </w:r>
    </w:p>
    <w:p w14:paraId="1A4D867C" w14:textId="77777777" w:rsidR="00E466A1" w:rsidRPr="00E84840" w:rsidRDefault="00EC7920" w:rsidP="00E84840">
      <w:pPr>
        <w:pStyle w:val="a3"/>
        <w:adjustRightInd w:val="0"/>
        <w:snapToGrid w:val="0"/>
        <w:ind w:leftChars="200" w:left="630" w:hangingChars="100" w:hanging="210"/>
        <w:rPr>
          <w:rFonts w:ascii="游明朝" w:eastAsia="游明朝" w:hAnsi="游明朝"/>
        </w:rPr>
      </w:pPr>
      <w:r w:rsidRPr="00E84840">
        <w:rPr>
          <w:rFonts w:ascii="游明朝" w:eastAsia="游明朝" w:hAnsi="游明朝" w:hint="eastAsia"/>
        </w:rPr>
        <w:t>ないよう</w:t>
      </w:r>
      <w:r w:rsidR="00E95566" w:rsidRPr="00E84840">
        <w:rPr>
          <w:rFonts w:ascii="游明朝" w:eastAsia="游明朝" w:hAnsi="游明朝" w:hint="eastAsia"/>
        </w:rPr>
        <w:t>適切な介護に努めるとともに、</w:t>
      </w:r>
      <w:r w:rsidR="00831C94" w:rsidRPr="00E84840">
        <w:rPr>
          <w:rFonts w:ascii="游明朝" w:eastAsia="游明朝" w:hAnsi="游明朝" w:hint="eastAsia"/>
        </w:rPr>
        <w:t>「</w:t>
      </w:r>
      <w:r w:rsidR="00AB2EC2" w:rsidRPr="00E84840">
        <w:rPr>
          <w:rFonts w:ascii="游明朝" w:eastAsia="游明朝" w:hAnsi="游明朝" w:hint="eastAsia"/>
        </w:rPr>
        <w:t>褥瘡予防対策</w:t>
      </w:r>
      <w:r w:rsidR="00E95566" w:rsidRPr="00E84840">
        <w:rPr>
          <w:rFonts w:ascii="游明朝" w:eastAsia="游明朝" w:hAnsi="游明朝" w:hint="eastAsia"/>
        </w:rPr>
        <w:t>委員会」を設置</w:t>
      </w:r>
      <w:r w:rsidR="00831C94" w:rsidRPr="00E84840">
        <w:rPr>
          <w:rFonts w:ascii="游明朝" w:eastAsia="游明朝" w:hAnsi="游明朝" w:hint="eastAsia"/>
        </w:rPr>
        <w:t>し、その発生を防止する</w:t>
      </w:r>
    </w:p>
    <w:p w14:paraId="2B2CFE9E" w14:textId="77777777" w:rsidR="00E95566" w:rsidRPr="00E84840" w:rsidRDefault="00831C94" w:rsidP="00E84840">
      <w:pPr>
        <w:pStyle w:val="a3"/>
        <w:adjustRightInd w:val="0"/>
        <w:snapToGrid w:val="0"/>
        <w:ind w:leftChars="200" w:left="630" w:hangingChars="100" w:hanging="210"/>
        <w:rPr>
          <w:rFonts w:ascii="游明朝" w:eastAsia="游明朝" w:hAnsi="游明朝"/>
        </w:rPr>
      </w:pPr>
      <w:r w:rsidRPr="00E84840">
        <w:rPr>
          <w:rFonts w:ascii="游明朝" w:eastAsia="游明朝" w:hAnsi="游明朝" w:hint="eastAsia"/>
        </w:rPr>
        <w:t>ための体制を整備する。</w:t>
      </w:r>
    </w:p>
    <w:p w14:paraId="04D6042B" w14:textId="77777777" w:rsidR="00297799" w:rsidRPr="00E84840" w:rsidRDefault="00297799" w:rsidP="00E84840">
      <w:pPr>
        <w:pStyle w:val="a3"/>
        <w:adjustRightInd w:val="0"/>
        <w:snapToGrid w:val="0"/>
        <w:rPr>
          <w:rFonts w:ascii="游明朝" w:eastAsia="游明朝" w:hAnsi="游明朝"/>
        </w:rPr>
      </w:pPr>
    </w:p>
    <w:p w14:paraId="7FD1B646" w14:textId="77777777" w:rsidR="00E95566" w:rsidRPr="00E84840" w:rsidRDefault="00E95566" w:rsidP="00E84840">
      <w:pPr>
        <w:adjustRightInd w:val="0"/>
        <w:snapToGrid w:val="0"/>
        <w:ind w:left="742" w:hanging="742"/>
        <w:rPr>
          <w:rFonts w:ascii="游明朝" w:eastAsia="游明朝" w:hAnsi="游明朝"/>
          <w:b/>
        </w:rPr>
      </w:pPr>
      <w:r w:rsidRPr="00E84840">
        <w:rPr>
          <w:rFonts w:ascii="游明朝" w:eastAsia="游明朝" w:hAnsi="游明朝" w:hint="eastAsia"/>
          <w:b/>
        </w:rPr>
        <w:t>（施設の利用に当たっての留意事項）</w:t>
      </w:r>
    </w:p>
    <w:p w14:paraId="2B4A9231" w14:textId="6946C613"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第13条　施設の利用に</w:t>
      </w:r>
      <w:r w:rsidR="008054EE" w:rsidRPr="00E84840">
        <w:rPr>
          <w:rFonts w:ascii="游明朝" w:eastAsia="游明朝" w:hAnsi="游明朝" w:hint="eastAsia"/>
        </w:rPr>
        <w:t>あたる</w:t>
      </w:r>
      <w:r w:rsidRPr="00E84840">
        <w:rPr>
          <w:rFonts w:ascii="游明朝" w:eastAsia="游明朝" w:hAnsi="游明朝" w:hint="eastAsia"/>
        </w:rPr>
        <w:t>留意事項を以下のとおりとする。</w:t>
      </w:r>
    </w:p>
    <w:p w14:paraId="66D737E4" w14:textId="77777777" w:rsidR="00012154" w:rsidRPr="00E84840" w:rsidRDefault="00E95566" w:rsidP="00E84840">
      <w:pPr>
        <w:adjustRightInd w:val="0"/>
        <w:snapToGrid w:val="0"/>
        <w:ind w:leftChars="200" w:left="630" w:hangingChars="100" w:hanging="210"/>
        <w:rPr>
          <w:rFonts w:ascii="游明朝" w:eastAsia="游明朝" w:hAnsi="游明朝"/>
        </w:rPr>
      </w:pPr>
      <w:r w:rsidRPr="00E84840">
        <w:rPr>
          <w:rFonts w:ascii="游明朝" w:eastAsia="游明朝" w:hAnsi="游明朝" w:hint="eastAsia"/>
        </w:rPr>
        <w:t>･ 施設利用中の食事は、特段の事情がない限り施設の提供する食事を摂取いただくこととする。</w:t>
      </w:r>
    </w:p>
    <w:p w14:paraId="69881AB7" w14:textId="77777777" w:rsidR="00E95566" w:rsidRPr="00E84840" w:rsidRDefault="00E95566" w:rsidP="00E84840">
      <w:pPr>
        <w:adjustRightInd w:val="0"/>
        <w:snapToGrid w:val="0"/>
        <w:ind w:leftChars="300" w:left="630"/>
        <w:rPr>
          <w:rFonts w:ascii="游明朝" w:eastAsia="游明朝" w:hAnsi="游明朝"/>
        </w:rPr>
      </w:pPr>
      <w:r w:rsidRPr="00E84840">
        <w:rPr>
          <w:rFonts w:ascii="游明朝" w:eastAsia="游明朝" w:hAnsi="游明朝" w:hint="eastAsia"/>
        </w:rPr>
        <w:t>食費は第９条に利用料として規定されるものであるが、同時に、施設は第８条の規定に基づき利用者の心身の状態に影響を与える栄養状態の管理をサービス内容としているため、食事内容を管理・決定できる権限を委任</w:t>
      </w:r>
      <w:r w:rsidR="008054EE" w:rsidRPr="00E84840">
        <w:rPr>
          <w:rFonts w:ascii="游明朝" w:eastAsia="游明朝" w:hAnsi="游明朝" w:hint="eastAsia"/>
        </w:rPr>
        <w:t>される</w:t>
      </w:r>
      <w:r w:rsidRPr="00E84840">
        <w:rPr>
          <w:rFonts w:ascii="游明朝" w:eastAsia="游明朝" w:hAnsi="游明朝" w:hint="eastAsia"/>
        </w:rPr>
        <w:t>こととする。</w:t>
      </w:r>
    </w:p>
    <w:p w14:paraId="2575C61C"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検温、血圧測定及び回診時には療養室で待機すること。</w:t>
      </w:r>
    </w:p>
    <w:p w14:paraId="323DDBAB"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面会及び電話のとりつぎは決められた時間内で行うこと。</w:t>
      </w:r>
    </w:p>
    <w:p w14:paraId="0A20EB24"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消灯時間後のラジオ及び会話等は他の利用者の迷惑になるので控えること。</w:t>
      </w:r>
    </w:p>
    <w:p w14:paraId="2BE98A83"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xml:space="preserve">･ </w:t>
      </w:r>
      <w:r w:rsidR="00F212A5" w:rsidRPr="00E84840">
        <w:rPr>
          <w:rFonts w:ascii="游明朝" w:eastAsia="游明朝" w:hAnsi="游明朝" w:hint="eastAsia"/>
        </w:rPr>
        <w:t>施設内</w:t>
      </w:r>
      <w:r w:rsidRPr="00E84840">
        <w:rPr>
          <w:rFonts w:ascii="游明朝" w:eastAsia="游明朝" w:hAnsi="游明朝" w:hint="eastAsia"/>
        </w:rPr>
        <w:t>はすべて禁</w:t>
      </w:r>
      <w:r w:rsidR="00F212A5" w:rsidRPr="00E84840">
        <w:rPr>
          <w:rFonts w:ascii="游明朝" w:eastAsia="游明朝" w:hAnsi="游明朝" w:hint="eastAsia"/>
        </w:rPr>
        <w:t>煙と</w:t>
      </w:r>
      <w:r w:rsidRPr="00E84840">
        <w:rPr>
          <w:rFonts w:ascii="游明朝" w:eastAsia="游明朝" w:hAnsi="游明朝" w:hint="eastAsia"/>
        </w:rPr>
        <w:t>する。</w:t>
      </w:r>
    </w:p>
    <w:p w14:paraId="3973938A" w14:textId="77777777" w:rsidR="005A52CD" w:rsidRPr="00E84840" w:rsidRDefault="005A52CD" w:rsidP="00E84840">
      <w:pPr>
        <w:adjustRightInd w:val="0"/>
        <w:snapToGrid w:val="0"/>
        <w:ind w:firstLineChars="200" w:firstLine="420"/>
        <w:rPr>
          <w:rFonts w:ascii="游明朝" w:eastAsia="游明朝" w:hAnsi="游明朝"/>
        </w:rPr>
      </w:pPr>
      <w:r w:rsidRPr="00E84840">
        <w:rPr>
          <w:rFonts w:ascii="游明朝" w:eastAsia="游明朝" w:hAnsi="游明朝" w:hint="eastAsia"/>
        </w:rPr>
        <w:t>･ 施設内での</w:t>
      </w:r>
      <w:r w:rsidR="006A00AD" w:rsidRPr="00E84840">
        <w:rPr>
          <w:rFonts w:ascii="游明朝" w:eastAsia="游明朝" w:hAnsi="游明朝" w:hint="eastAsia"/>
        </w:rPr>
        <w:t>飲酒</w:t>
      </w:r>
      <w:r w:rsidRPr="00E84840">
        <w:rPr>
          <w:rFonts w:ascii="游明朝" w:eastAsia="游明朝" w:hAnsi="游明朝" w:hint="eastAsia"/>
        </w:rPr>
        <w:t>はすべて禁止する。</w:t>
      </w:r>
    </w:p>
    <w:p w14:paraId="21EFE7B5" w14:textId="77777777" w:rsidR="00E95566" w:rsidRPr="00E84840" w:rsidRDefault="00E95566" w:rsidP="00E84840">
      <w:pPr>
        <w:adjustRightInd w:val="0"/>
        <w:snapToGrid w:val="0"/>
        <w:ind w:leftChars="200" w:left="630" w:hangingChars="100" w:hanging="210"/>
        <w:rPr>
          <w:rFonts w:ascii="游明朝" w:eastAsia="游明朝" w:hAnsi="游明朝"/>
        </w:rPr>
      </w:pPr>
      <w:r w:rsidRPr="00E84840">
        <w:rPr>
          <w:rFonts w:ascii="游明朝" w:eastAsia="游明朝" w:hAnsi="游明朝" w:hint="eastAsia"/>
        </w:rPr>
        <w:t>･ 電気器具類（ラジオ、電気毛布、アンカ、エアーマットなど）を使用の場合は、必ずサービスステーションへ申し出ること。</w:t>
      </w:r>
    </w:p>
    <w:p w14:paraId="0B98C4AD"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利用者の所持金は少額に止め、貴重品や高価な品物の持ち込みは禁止する。</w:t>
      </w:r>
    </w:p>
    <w:p w14:paraId="7EBDE3FB"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賭け事等他の利用者に迷惑となる事項については一切禁止する。</w:t>
      </w:r>
    </w:p>
    <w:p w14:paraId="55E00ACB" w14:textId="77777777" w:rsidR="00E95566" w:rsidRPr="00E84840" w:rsidRDefault="00E95566" w:rsidP="00E84840">
      <w:pPr>
        <w:adjustRightInd w:val="0"/>
        <w:snapToGrid w:val="0"/>
        <w:ind w:firstLineChars="200" w:firstLine="420"/>
        <w:rPr>
          <w:rFonts w:ascii="游明朝" w:eastAsia="游明朝" w:hAnsi="游明朝"/>
        </w:rPr>
      </w:pPr>
      <w:r w:rsidRPr="00E84840">
        <w:rPr>
          <w:rFonts w:ascii="游明朝" w:eastAsia="游明朝" w:hAnsi="游明朝" w:hint="eastAsia"/>
        </w:rPr>
        <w:t xml:space="preserve">･ 利用者が外出、外泊を希望する場合は、事前申請に基づく許可制とする。 </w:t>
      </w:r>
    </w:p>
    <w:p w14:paraId="0F0AFC45" w14:textId="77777777" w:rsidR="00E95566" w:rsidRPr="00E84840" w:rsidRDefault="00E95566" w:rsidP="00E84840">
      <w:pPr>
        <w:adjustRightInd w:val="0"/>
        <w:snapToGrid w:val="0"/>
        <w:ind w:leftChars="200" w:left="630" w:hangingChars="100" w:hanging="210"/>
        <w:rPr>
          <w:rFonts w:ascii="游明朝" w:eastAsia="游明朝" w:hAnsi="游明朝"/>
        </w:rPr>
      </w:pPr>
      <w:r w:rsidRPr="00E84840">
        <w:rPr>
          <w:rFonts w:ascii="游明朝" w:eastAsia="游明朝" w:hAnsi="游明朝" w:hint="eastAsia"/>
        </w:rPr>
        <w:t xml:space="preserve">･ </w:t>
      </w:r>
      <w:r w:rsidR="005F7D7B" w:rsidRPr="00E84840">
        <w:rPr>
          <w:rFonts w:ascii="游明朝" w:eastAsia="游明朝" w:hAnsi="游明朝" w:hint="eastAsia"/>
        </w:rPr>
        <w:t>利用者の</w:t>
      </w:r>
      <w:r w:rsidRPr="00E84840">
        <w:rPr>
          <w:rFonts w:ascii="游明朝" w:eastAsia="游明朝" w:hAnsi="游明朝" w:hint="eastAsia"/>
        </w:rPr>
        <w:t>協力医療機関</w:t>
      </w:r>
      <w:r w:rsidR="005F7D7B" w:rsidRPr="00E84840">
        <w:rPr>
          <w:rFonts w:ascii="游明朝" w:eastAsia="游明朝" w:hAnsi="游明朝" w:hint="eastAsia"/>
        </w:rPr>
        <w:t>、</w:t>
      </w:r>
      <w:r w:rsidRPr="00E84840">
        <w:rPr>
          <w:rFonts w:ascii="游明朝" w:eastAsia="游明朝" w:hAnsi="游明朝" w:hint="eastAsia"/>
        </w:rPr>
        <w:t>又は他の医療機関への診療に際しては</w:t>
      </w:r>
      <w:r w:rsidR="005F7D7B" w:rsidRPr="00E84840">
        <w:rPr>
          <w:rFonts w:ascii="游明朝" w:eastAsia="游明朝" w:hAnsi="游明朝" w:hint="eastAsia"/>
        </w:rPr>
        <w:t>、</w:t>
      </w:r>
      <w:r w:rsidRPr="00E84840">
        <w:rPr>
          <w:rFonts w:ascii="游明朝" w:eastAsia="游明朝" w:hAnsi="游明朝" w:hint="eastAsia"/>
        </w:rPr>
        <w:t>施設の医師の指示を仰ぐ</w:t>
      </w:r>
      <w:r w:rsidR="005F7D7B" w:rsidRPr="00E84840">
        <w:rPr>
          <w:rFonts w:ascii="游明朝" w:eastAsia="游明朝" w:hAnsi="游明朝" w:hint="eastAsia"/>
        </w:rPr>
        <w:t>こと</w:t>
      </w:r>
      <w:r w:rsidRPr="00E84840">
        <w:rPr>
          <w:rFonts w:ascii="游明朝" w:eastAsia="游明朝" w:hAnsi="游明朝" w:hint="eastAsia"/>
        </w:rPr>
        <w:t>。</w:t>
      </w:r>
    </w:p>
    <w:p w14:paraId="337C9379" w14:textId="77777777" w:rsidR="00E95566" w:rsidRPr="00E84840" w:rsidRDefault="00E95566" w:rsidP="00E84840">
      <w:pPr>
        <w:adjustRightInd w:val="0"/>
        <w:snapToGrid w:val="0"/>
        <w:ind w:leftChars="200" w:left="420"/>
        <w:rPr>
          <w:rFonts w:ascii="游明朝" w:eastAsia="游明朝" w:hAnsi="游明朝"/>
        </w:rPr>
      </w:pPr>
      <w:r w:rsidRPr="00E84840">
        <w:rPr>
          <w:rFonts w:ascii="游明朝" w:eastAsia="游明朝" w:hAnsi="游明朝" w:hint="eastAsia"/>
        </w:rPr>
        <w:t>･ 利用者の「営利行為、宗教の勧誘、特定の政治活動」は、禁止する。</w:t>
      </w:r>
    </w:p>
    <w:p w14:paraId="4D324978" w14:textId="08B4DA9E" w:rsidR="00E95566" w:rsidRPr="00E84840" w:rsidRDefault="00E95566" w:rsidP="00E84840">
      <w:pPr>
        <w:adjustRightInd w:val="0"/>
        <w:snapToGrid w:val="0"/>
        <w:ind w:leftChars="200" w:left="420"/>
        <w:rPr>
          <w:rFonts w:ascii="游明朝" w:eastAsia="游明朝" w:hAnsi="游明朝"/>
        </w:rPr>
      </w:pPr>
      <w:r w:rsidRPr="00E84840">
        <w:rPr>
          <w:rFonts w:ascii="游明朝" w:eastAsia="游明朝" w:hAnsi="游明朝" w:hint="eastAsia"/>
        </w:rPr>
        <w:t>･ 非常事態発生に際しては全て</w:t>
      </w:r>
      <w:r w:rsidR="00194823" w:rsidRPr="00E84840">
        <w:rPr>
          <w:rFonts w:ascii="游明朝" w:eastAsia="游明朝" w:hAnsi="游明朝" w:hint="eastAsia"/>
        </w:rPr>
        <w:t>従業者</w:t>
      </w:r>
      <w:r w:rsidRPr="00E84840">
        <w:rPr>
          <w:rFonts w:ascii="游明朝" w:eastAsia="游明朝" w:hAnsi="游明朝" w:hint="eastAsia"/>
        </w:rPr>
        <w:t>の指示に従って行動すること。</w:t>
      </w:r>
    </w:p>
    <w:p w14:paraId="1D39697F" w14:textId="77777777" w:rsidR="00E95566" w:rsidRPr="00E84840" w:rsidRDefault="00E95566" w:rsidP="00E84840">
      <w:pPr>
        <w:adjustRightInd w:val="0"/>
        <w:snapToGrid w:val="0"/>
        <w:ind w:leftChars="200" w:left="420"/>
        <w:rPr>
          <w:rFonts w:ascii="游明朝" w:eastAsia="游明朝" w:hAnsi="游明朝"/>
        </w:rPr>
      </w:pPr>
      <w:r w:rsidRPr="00E84840">
        <w:rPr>
          <w:rFonts w:ascii="游明朝" w:eastAsia="游明朝" w:hAnsi="游明朝" w:hint="eastAsia"/>
        </w:rPr>
        <w:t>･ 上記以外についても指示の都度これに従うこと。</w:t>
      </w:r>
    </w:p>
    <w:p w14:paraId="3E90EC01" w14:textId="77777777" w:rsidR="00E95566" w:rsidRPr="00E84840" w:rsidRDefault="00E95566" w:rsidP="00E84840">
      <w:pPr>
        <w:adjustRightInd w:val="0"/>
        <w:snapToGrid w:val="0"/>
        <w:ind w:left="105"/>
        <w:rPr>
          <w:rFonts w:ascii="游明朝" w:eastAsia="游明朝" w:hAnsi="游明朝"/>
        </w:rPr>
      </w:pPr>
    </w:p>
    <w:p w14:paraId="58BAA50C" w14:textId="77777777" w:rsidR="00E95566" w:rsidRPr="00E84840" w:rsidRDefault="00E95566" w:rsidP="00E84840">
      <w:pPr>
        <w:adjustRightInd w:val="0"/>
        <w:snapToGrid w:val="0"/>
        <w:ind w:left="105"/>
        <w:rPr>
          <w:rFonts w:ascii="游明朝" w:eastAsia="游明朝" w:hAnsi="游明朝"/>
          <w:b/>
        </w:rPr>
      </w:pPr>
      <w:r w:rsidRPr="00E84840">
        <w:rPr>
          <w:rFonts w:ascii="游明朝" w:eastAsia="游明朝" w:hAnsi="游明朝" w:hint="eastAsia"/>
          <w:b/>
        </w:rPr>
        <w:t>（非常災害対策）</w:t>
      </w:r>
    </w:p>
    <w:p w14:paraId="0B5AB087" w14:textId="77777777" w:rsidR="00E95566" w:rsidRPr="00E84840" w:rsidRDefault="00E95566" w:rsidP="00E84840">
      <w:pPr>
        <w:adjustRightInd w:val="0"/>
        <w:snapToGrid w:val="0"/>
        <w:ind w:leftChars="64" w:left="554" w:hangingChars="200" w:hanging="420"/>
        <w:rPr>
          <w:rFonts w:ascii="游明朝" w:eastAsia="游明朝" w:hAnsi="游明朝"/>
        </w:rPr>
      </w:pPr>
      <w:r w:rsidRPr="00E84840">
        <w:rPr>
          <w:rFonts w:ascii="游明朝" w:eastAsia="游明朝" w:hAnsi="游明朝" w:hint="eastAsia"/>
        </w:rPr>
        <w:t>第14条　消防法施行規則第３条に規定する消防計画</w:t>
      </w:r>
      <w:r w:rsidR="005F7D7B" w:rsidRPr="00E84840">
        <w:rPr>
          <w:rFonts w:ascii="游明朝" w:eastAsia="游明朝" w:hAnsi="游明朝" w:hint="eastAsia"/>
        </w:rPr>
        <w:t>、</w:t>
      </w:r>
      <w:r w:rsidRPr="00E84840">
        <w:rPr>
          <w:rFonts w:ascii="游明朝" w:eastAsia="游明朝" w:hAnsi="游明朝" w:hint="eastAsia"/>
        </w:rPr>
        <w:t>及び風水害、地震等の災害に対処する計画に基づき、また、消防法</w:t>
      </w:r>
      <w:r w:rsidR="00EC7920" w:rsidRPr="00E84840">
        <w:rPr>
          <w:rFonts w:ascii="游明朝" w:eastAsia="游明朝" w:hAnsi="游明朝" w:hint="eastAsia"/>
        </w:rPr>
        <w:t>第８条に規定する防火管理者を選任し、</w:t>
      </w:r>
      <w:r w:rsidRPr="00E84840">
        <w:rPr>
          <w:rFonts w:ascii="游明朝" w:eastAsia="游明朝" w:hAnsi="游明朝" w:hint="eastAsia"/>
        </w:rPr>
        <w:t>別冊の消防計画により非常災害対策を行う。</w:t>
      </w:r>
    </w:p>
    <w:p w14:paraId="3132E57D" w14:textId="77777777" w:rsidR="00E95566" w:rsidRPr="00E84840" w:rsidRDefault="00E95566" w:rsidP="00E84840">
      <w:pPr>
        <w:adjustRightInd w:val="0"/>
        <w:snapToGrid w:val="0"/>
        <w:ind w:leftChars="50" w:left="105" w:firstLineChars="100" w:firstLine="210"/>
        <w:rPr>
          <w:rFonts w:ascii="游明朝" w:eastAsia="游明朝" w:hAnsi="游明朝"/>
        </w:rPr>
      </w:pPr>
      <w:r w:rsidRPr="00E84840">
        <w:rPr>
          <w:rFonts w:ascii="游明朝" w:eastAsia="游明朝" w:hAnsi="游明朝" w:hint="eastAsia"/>
        </w:rPr>
        <w:t>（1）</w:t>
      </w:r>
      <w:r w:rsidR="00EC7920" w:rsidRPr="00E84840">
        <w:rPr>
          <w:rFonts w:ascii="游明朝" w:eastAsia="游明朝" w:hAnsi="游明朝" w:hint="eastAsia"/>
        </w:rPr>
        <w:t>防</w:t>
      </w:r>
      <w:r w:rsidRPr="00E84840">
        <w:rPr>
          <w:rFonts w:ascii="游明朝" w:eastAsia="游明朝" w:hAnsi="游明朝" w:hint="eastAsia"/>
        </w:rPr>
        <w:t>火管理者には、法令に定められた資格を有する者を充てる。</w:t>
      </w:r>
    </w:p>
    <w:p w14:paraId="089AB9F7" w14:textId="77777777" w:rsidR="00E95566" w:rsidRPr="00E84840" w:rsidRDefault="00E95566" w:rsidP="00E84840">
      <w:pPr>
        <w:adjustRightInd w:val="0"/>
        <w:snapToGrid w:val="0"/>
        <w:ind w:leftChars="50" w:left="105" w:firstLineChars="100" w:firstLine="210"/>
        <w:rPr>
          <w:rFonts w:ascii="游明朝" w:eastAsia="游明朝" w:hAnsi="游明朝"/>
        </w:rPr>
      </w:pPr>
      <w:r w:rsidRPr="00E84840">
        <w:rPr>
          <w:rFonts w:ascii="游明朝" w:eastAsia="游明朝" w:hAnsi="游明朝" w:hint="eastAsia"/>
        </w:rPr>
        <w:lastRenderedPageBreak/>
        <w:t>（2）火元責任者には、</w:t>
      </w:r>
      <w:r w:rsidR="00611A62" w:rsidRPr="00E84840">
        <w:rPr>
          <w:rFonts w:ascii="游明朝" w:eastAsia="游明朝" w:hAnsi="游明朝" w:hint="eastAsia"/>
        </w:rPr>
        <w:t>施設部門責任者又は防火管理者</w:t>
      </w:r>
      <w:r w:rsidRPr="00E84840">
        <w:rPr>
          <w:rFonts w:ascii="游明朝" w:eastAsia="游明朝" w:hAnsi="游明朝" w:hint="eastAsia"/>
        </w:rPr>
        <w:t>を充てる。</w:t>
      </w:r>
    </w:p>
    <w:p w14:paraId="32DCEC22" w14:textId="77777777" w:rsidR="00E95566" w:rsidRPr="00E84840" w:rsidRDefault="00E95566" w:rsidP="00E84840">
      <w:pPr>
        <w:adjustRightInd w:val="0"/>
        <w:snapToGrid w:val="0"/>
        <w:ind w:leftChars="150" w:left="735" w:hangingChars="200" w:hanging="420"/>
        <w:rPr>
          <w:rFonts w:ascii="游明朝" w:eastAsia="游明朝" w:hAnsi="游明朝"/>
        </w:rPr>
      </w:pPr>
      <w:r w:rsidRPr="00E84840">
        <w:rPr>
          <w:rFonts w:ascii="游明朝" w:eastAsia="游明朝" w:hAnsi="游明朝" w:hint="eastAsia"/>
        </w:rPr>
        <w:t>（3）非常災害用の設備点検は、契約保守業者に依頼する。点検の際は、防火管理者が立ち会う。</w:t>
      </w:r>
    </w:p>
    <w:p w14:paraId="605B9F0E" w14:textId="77777777" w:rsidR="00E95566" w:rsidRPr="00E84840" w:rsidRDefault="00E95566" w:rsidP="00E84840">
      <w:pPr>
        <w:adjustRightInd w:val="0"/>
        <w:snapToGrid w:val="0"/>
        <w:ind w:leftChars="150" w:left="735" w:hangingChars="200" w:hanging="420"/>
        <w:rPr>
          <w:rFonts w:ascii="游明朝" w:eastAsia="游明朝" w:hAnsi="游明朝"/>
        </w:rPr>
      </w:pPr>
      <w:r w:rsidRPr="00E84840">
        <w:rPr>
          <w:rFonts w:ascii="游明朝" w:eastAsia="游明朝" w:hAnsi="游明朝" w:hint="eastAsia"/>
        </w:rPr>
        <w:t>（4）非常災害設備は、常に有効に保持するよう努める。</w:t>
      </w:r>
    </w:p>
    <w:p w14:paraId="35F1B999" w14:textId="77777777" w:rsidR="00E95566" w:rsidRPr="00E84840" w:rsidRDefault="00E95566" w:rsidP="00E84840">
      <w:pPr>
        <w:adjustRightInd w:val="0"/>
        <w:snapToGrid w:val="0"/>
        <w:ind w:leftChars="150" w:left="735" w:hangingChars="200" w:hanging="420"/>
        <w:rPr>
          <w:rFonts w:ascii="游明朝" w:eastAsia="游明朝" w:hAnsi="游明朝"/>
        </w:rPr>
      </w:pPr>
      <w:r w:rsidRPr="00E84840">
        <w:rPr>
          <w:rFonts w:ascii="游明朝" w:eastAsia="游明朝" w:hAnsi="游明朝" w:hint="eastAsia"/>
        </w:rPr>
        <w:t>（5）火災の発生や地震が発生した場合は、被害を最小限にとどめるため、自衛消防隊を編成し、任務の遂行に当たる。</w:t>
      </w:r>
    </w:p>
    <w:p w14:paraId="1569F06F" w14:textId="5FEF5D87" w:rsidR="00E95566" w:rsidRPr="00E84840" w:rsidRDefault="00E95566" w:rsidP="00E84840">
      <w:pPr>
        <w:adjustRightInd w:val="0"/>
        <w:snapToGrid w:val="0"/>
        <w:ind w:leftChars="150" w:left="735" w:hangingChars="200" w:hanging="420"/>
        <w:rPr>
          <w:rFonts w:ascii="游明朝" w:eastAsia="游明朝" w:hAnsi="游明朝"/>
        </w:rPr>
      </w:pPr>
      <w:r w:rsidRPr="00E84840">
        <w:rPr>
          <w:rFonts w:ascii="游明朝" w:eastAsia="游明朝" w:hAnsi="游明朝" w:hint="eastAsia"/>
        </w:rPr>
        <w:t>（6）防火管理者は、施設</w:t>
      </w:r>
      <w:r w:rsidR="00194823" w:rsidRPr="00E84840">
        <w:rPr>
          <w:rFonts w:ascii="游明朝" w:eastAsia="游明朝" w:hAnsi="游明朝" w:hint="eastAsia"/>
        </w:rPr>
        <w:t>従業者</w:t>
      </w:r>
      <w:r w:rsidRPr="00E84840">
        <w:rPr>
          <w:rFonts w:ascii="游明朝" w:eastAsia="游明朝" w:hAnsi="游明朝" w:hint="eastAsia"/>
        </w:rPr>
        <w:t>に対して防火教育、消防訓練を実施する。</w:t>
      </w:r>
    </w:p>
    <w:p w14:paraId="1C39A19A" w14:textId="77777777" w:rsidR="00E95566" w:rsidRPr="00E84840" w:rsidRDefault="00E95566" w:rsidP="00E84840">
      <w:pPr>
        <w:adjustRightInd w:val="0"/>
        <w:snapToGrid w:val="0"/>
        <w:ind w:firstLineChars="300" w:firstLine="630"/>
        <w:rPr>
          <w:rFonts w:ascii="游明朝" w:eastAsia="游明朝" w:hAnsi="游明朝"/>
        </w:rPr>
      </w:pPr>
      <w:r w:rsidRPr="00E84840">
        <w:rPr>
          <w:rFonts w:ascii="游明朝" w:eastAsia="游明朝" w:hAnsi="游明朝" w:hint="eastAsia"/>
        </w:rPr>
        <w:t>① 防火教育及び基本訓練（消火・通報・避難）…………年２回以上</w:t>
      </w:r>
    </w:p>
    <w:p w14:paraId="69F94B2A"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 xml:space="preserve">          （うち１回は夜間を想定した訓練を行う）</w:t>
      </w:r>
    </w:p>
    <w:p w14:paraId="1BC56945"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 xml:space="preserve">      ② 利用者を含めた総合避難訓練……………………………年１回以上</w:t>
      </w:r>
    </w:p>
    <w:p w14:paraId="7F643BD4"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 xml:space="preserve">      ③ 非常災害用設備の使用の徹底……………………………随時</w:t>
      </w:r>
    </w:p>
    <w:p w14:paraId="435823F5" w14:textId="77777777" w:rsidR="00E95566" w:rsidRPr="00E84840" w:rsidRDefault="00E95566" w:rsidP="00E84840">
      <w:pPr>
        <w:adjustRightInd w:val="0"/>
        <w:snapToGrid w:val="0"/>
        <w:ind w:firstLineChars="150" w:firstLine="315"/>
        <w:rPr>
          <w:rFonts w:ascii="游明朝" w:eastAsia="游明朝" w:hAnsi="游明朝"/>
        </w:rPr>
      </w:pPr>
      <w:r w:rsidRPr="00E84840">
        <w:rPr>
          <w:rFonts w:ascii="游明朝" w:eastAsia="游明朝" w:hAnsi="游明朝" w:hint="eastAsia"/>
        </w:rPr>
        <w:t>（7）その他必要な災害防止対策についても必要に応じて対処する体制をとる。</w:t>
      </w:r>
    </w:p>
    <w:p w14:paraId="2768563B" w14:textId="51DB2890" w:rsidR="00E95566" w:rsidRPr="00E84840" w:rsidRDefault="00E95566" w:rsidP="00E84840">
      <w:pPr>
        <w:adjustRightInd w:val="0"/>
        <w:snapToGrid w:val="0"/>
        <w:ind w:left="106"/>
        <w:rPr>
          <w:rFonts w:ascii="游明朝" w:eastAsia="游明朝" w:hAnsi="游明朝"/>
        </w:rPr>
      </w:pPr>
    </w:p>
    <w:p w14:paraId="6A2EEDE9" w14:textId="77777777" w:rsidR="00884EA5" w:rsidRPr="00E84840" w:rsidRDefault="00884EA5" w:rsidP="00E84840">
      <w:pPr>
        <w:adjustRightInd w:val="0"/>
        <w:snapToGrid w:val="0"/>
        <w:ind w:left="106" w:firstLineChars="50" w:firstLine="103"/>
        <w:rPr>
          <w:rFonts w:ascii="游明朝" w:eastAsia="游明朝" w:hAnsi="游明朝"/>
          <w:b/>
          <w:bCs/>
        </w:rPr>
      </w:pPr>
      <w:bookmarkStart w:id="0" w:name="_Hlk68022956"/>
      <w:r w:rsidRPr="00E84840">
        <w:rPr>
          <w:rFonts w:ascii="游明朝" w:eastAsia="游明朝" w:hAnsi="游明朝" w:hint="eastAsia"/>
          <w:b/>
          <w:bCs/>
        </w:rPr>
        <w:t>(サービスを継続的に提供できる対策)</w:t>
      </w:r>
    </w:p>
    <w:p w14:paraId="2569E7E7" w14:textId="5F632500" w:rsidR="00884EA5" w:rsidRPr="00E84840" w:rsidRDefault="00884EA5" w:rsidP="00E84840">
      <w:pPr>
        <w:adjustRightInd w:val="0"/>
        <w:snapToGrid w:val="0"/>
        <w:ind w:left="106"/>
        <w:rPr>
          <w:rFonts w:ascii="游明朝" w:eastAsia="游明朝" w:hAnsi="游明朝"/>
        </w:rPr>
      </w:pPr>
      <w:r w:rsidRPr="00E84840">
        <w:rPr>
          <w:rFonts w:ascii="游明朝" w:eastAsia="游明朝" w:hAnsi="游明朝" w:hint="eastAsia"/>
        </w:rPr>
        <w:t>第1</w:t>
      </w:r>
      <w:r w:rsidR="00F0123D" w:rsidRPr="00E84840">
        <w:rPr>
          <w:rFonts w:ascii="游明朝" w:eastAsia="游明朝" w:hAnsi="游明朝"/>
        </w:rPr>
        <w:t>5</w:t>
      </w:r>
      <w:r w:rsidRPr="00E84840">
        <w:rPr>
          <w:rFonts w:ascii="游明朝" w:eastAsia="游明朝" w:hAnsi="游明朝" w:hint="eastAsia"/>
        </w:rPr>
        <w:t xml:space="preserve">条　</w:t>
      </w:r>
      <w:r w:rsidR="00E200AD">
        <w:rPr>
          <w:rFonts w:ascii="游明朝" w:eastAsia="游明朝" w:hAnsi="游明朝" w:hint="eastAsia"/>
        </w:rPr>
        <w:t>施設</w:t>
      </w:r>
      <w:r w:rsidRPr="00E84840">
        <w:rPr>
          <w:rFonts w:ascii="游明朝" w:eastAsia="游明朝" w:hAnsi="游明朝" w:hint="eastAsia"/>
        </w:rPr>
        <w:t>は、感染症や災害が発生した場合であっても、必要な介護サービスが継続的に</w:t>
      </w:r>
    </w:p>
    <w:p w14:paraId="6AF23DBD" w14:textId="77777777" w:rsidR="00884EA5" w:rsidRPr="00E84840" w:rsidRDefault="00884EA5" w:rsidP="00E84840">
      <w:pPr>
        <w:adjustRightInd w:val="0"/>
        <w:snapToGrid w:val="0"/>
        <w:ind w:left="106"/>
        <w:rPr>
          <w:rFonts w:ascii="游明朝" w:eastAsia="游明朝" w:hAnsi="游明朝"/>
        </w:rPr>
      </w:pPr>
      <w:r w:rsidRPr="00E84840">
        <w:rPr>
          <w:rFonts w:ascii="游明朝" w:eastAsia="游明朝" w:hAnsi="游明朝" w:hint="eastAsia"/>
        </w:rPr>
        <w:t xml:space="preserve">　　提供できる体制を構築する観点から下記の取り組みを行うものとする。</w:t>
      </w:r>
    </w:p>
    <w:p w14:paraId="22797D76" w14:textId="29CEE785" w:rsidR="00CA58B7" w:rsidRPr="00CA58B7" w:rsidRDefault="00884EA5" w:rsidP="00CA58B7">
      <w:pPr>
        <w:pStyle w:val="ab"/>
        <w:numPr>
          <w:ilvl w:val="0"/>
          <w:numId w:val="51"/>
        </w:numPr>
        <w:adjustRightInd w:val="0"/>
        <w:snapToGrid w:val="0"/>
        <w:ind w:leftChars="0"/>
        <w:rPr>
          <w:rFonts w:ascii="游明朝" w:eastAsia="游明朝" w:hAnsi="游明朝"/>
        </w:rPr>
      </w:pPr>
      <w:r w:rsidRPr="00CA58B7">
        <w:rPr>
          <w:rFonts w:ascii="游明朝" w:eastAsia="游明朝" w:hAnsi="游明朝" w:hint="eastAsia"/>
        </w:rPr>
        <w:t>感染症や災害発生に備えた対応、発生時の対応を含めた業務継続にむけた計画（BCP等）の</w:t>
      </w:r>
    </w:p>
    <w:p w14:paraId="6DEAFB34" w14:textId="0A8B70F8" w:rsidR="00884EA5" w:rsidRPr="00CA58B7" w:rsidRDefault="00884EA5" w:rsidP="00CA58B7">
      <w:pPr>
        <w:pStyle w:val="ab"/>
        <w:adjustRightInd w:val="0"/>
        <w:snapToGrid w:val="0"/>
        <w:ind w:leftChars="0" w:left="610"/>
        <w:rPr>
          <w:rFonts w:ascii="游明朝" w:eastAsia="游明朝" w:hAnsi="游明朝"/>
        </w:rPr>
      </w:pPr>
      <w:r w:rsidRPr="00CA58B7">
        <w:rPr>
          <w:rFonts w:ascii="游明朝" w:eastAsia="游明朝" w:hAnsi="游明朝" w:hint="eastAsia"/>
        </w:rPr>
        <w:t>策定を行う。</w:t>
      </w:r>
    </w:p>
    <w:p w14:paraId="6AB3F538" w14:textId="77777777" w:rsidR="00884EA5" w:rsidRPr="00E84840" w:rsidRDefault="00884EA5" w:rsidP="00E84840">
      <w:pPr>
        <w:adjustRightInd w:val="0"/>
        <w:snapToGrid w:val="0"/>
        <w:ind w:left="106"/>
        <w:rPr>
          <w:rFonts w:ascii="游明朝" w:eastAsia="游明朝" w:hAnsi="游明朝"/>
        </w:rPr>
      </w:pPr>
      <w:r w:rsidRPr="00E84840">
        <w:rPr>
          <w:rFonts w:ascii="游明朝" w:eastAsia="游明朝" w:hAnsi="游明朝" w:hint="eastAsia"/>
        </w:rPr>
        <w:t>(</w:t>
      </w:r>
      <w:r w:rsidRPr="00E84840">
        <w:rPr>
          <w:rFonts w:ascii="游明朝" w:eastAsia="游明朝" w:hAnsi="游明朝"/>
        </w:rPr>
        <w:t xml:space="preserve">2)  </w:t>
      </w:r>
      <w:r w:rsidRPr="00E84840">
        <w:rPr>
          <w:rFonts w:ascii="游明朝" w:eastAsia="游明朝" w:hAnsi="游明朝" w:hint="eastAsia"/>
        </w:rPr>
        <w:t>上記計画等を従業者に周知徹底をはかるために研修を定期的に実施する。</w:t>
      </w:r>
    </w:p>
    <w:p w14:paraId="14D364F3" w14:textId="77777777" w:rsidR="00884EA5" w:rsidRPr="00E84840" w:rsidRDefault="00884EA5" w:rsidP="00E84840">
      <w:pPr>
        <w:adjustRightInd w:val="0"/>
        <w:snapToGrid w:val="0"/>
        <w:ind w:left="106"/>
        <w:rPr>
          <w:rFonts w:ascii="游明朝" w:eastAsia="游明朝" w:hAnsi="游明朝"/>
        </w:rPr>
      </w:pPr>
      <w:r w:rsidRPr="00E84840">
        <w:rPr>
          <w:rFonts w:ascii="游明朝" w:eastAsia="游明朝" w:hAnsi="游明朝" w:hint="eastAsia"/>
          <w:szCs w:val="21"/>
          <w:shd w:val="clear" w:color="auto" w:fill="FFFFFF"/>
        </w:rPr>
        <w:t>(</w:t>
      </w:r>
      <w:r w:rsidRPr="00E84840">
        <w:rPr>
          <w:rFonts w:ascii="游明朝" w:eastAsia="游明朝" w:hAnsi="游明朝"/>
          <w:szCs w:val="21"/>
          <w:shd w:val="clear" w:color="auto" w:fill="FFFFFF"/>
        </w:rPr>
        <w:t xml:space="preserve">3)  </w:t>
      </w:r>
      <w:r w:rsidRPr="00E84840">
        <w:rPr>
          <w:rFonts w:ascii="游明朝" w:eastAsia="游明朝" w:hAnsi="游明朝" w:hint="eastAsia"/>
          <w:szCs w:val="21"/>
          <w:shd w:val="clear" w:color="auto" w:fill="FFFFFF"/>
        </w:rPr>
        <w:t>従業者が参加する訓練（シミュレーション）を定期的に実施する。</w:t>
      </w:r>
    </w:p>
    <w:p w14:paraId="0CD47E92" w14:textId="77777777" w:rsidR="00884EA5" w:rsidRPr="00E84840" w:rsidRDefault="00884EA5" w:rsidP="00E84840">
      <w:pPr>
        <w:adjustRightInd w:val="0"/>
        <w:snapToGrid w:val="0"/>
        <w:ind w:left="106"/>
        <w:rPr>
          <w:rFonts w:ascii="游明朝" w:eastAsia="游明朝" w:hAnsi="游明朝"/>
          <w:szCs w:val="21"/>
          <w:shd w:val="clear" w:color="auto" w:fill="FFFFFF"/>
        </w:rPr>
      </w:pPr>
      <w:r w:rsidRPr="00E84840">
        <w:rPr>
          <w:rFonts w:ascii="游明朝" w:eastAsia="游明朝" w:hAnsi="游明朝" w:hint="eastAsia"/>
          <w:szCs w:val="21"/>
          <w:shd w:val="clear" w:color="auto" w:fill="FFFFFF"/>
        </w:rPr>
        <w:t>(</w:t>
      </w:r>
      <w:r w:rsidRPr="00E84840">
        <w:rPr>
          <w:rFonts w:ascii="游明朝" w:eastAsia="游明朝" w:hAnsi="游明朝"/>
          <w:szCs w:val="21"/>
          <w:shd w:val="clear" w:color="auto" w:fill="FFFFFF"/>
        </w:rPr>
        <w:t xml:space="preserve">4)  </w:t>
      </w:r>
      <w:r w:rsidRPr="00E84840">
        <w:rPr>
          <w:rFonts w:ascii="游明朝" w:eastAsia="游明朝" w:hAnsi="游明朝" w:hint="eastAsia"/>
          <w:szCs w:val="21"/>
          <w:shd w:val="clear" w:color="auto" w:fill="FFFFFF"/>
        </w:rPr>
        <w:t>前3号に掲げる措置を適切に実施するための担当者を置く。</w:t>
      </w:r>
    </w:p>
    <w:p w14:paraId="4F0854AB" w14:textId="20DD69D8" w:rsidR="00884EA5" w:rsidRPr="00E84840" w:rsidRDefault="00884EA5" w:rsidP="00E84840">
      <w:pPr>
        <w:adjustRightInd w:val="0"/>
        <w:snapToGrid w:val="0"/>
        <w:ind w:leftChars="100" w:left="420" w:hangingChars="100" w:hanging="210"/>
        <w:rPr>
          <w:rFonts w:ascii="游明朝" w:eastAsia="游明朝" w:hAnsi="游明朝"/>
        </w:rPr>
      </w:pPr>
      <w:r w:rsidRPr="00E84840">
        <w:rPr>
          <w:rFonts w:ascii="游明朝" w:eastAsia="游明朝" w:hAnsi="游明朝" w:hint="eastAsia"/>
        </w:rPr>
        <w:t xml:space="preserve">　2　</w:t>
      </w:r>
      <w:r w:rsidR="00E200AD">
        <w:rPr>
          <w:rFonts w:ascii="游明朝" w:eastAsia="游明朝" w:hAnsi="游明朝" w:hint="eastAsia"/>
        </w:rPr>
        <w:t>施設</w:t>
      </w:r>
      <w:r w:rsidRPr="00E84840">
        <w:rPr>
          <w:rFonts w:ascii="游明朝" w:eastAsia="游明朝" w:hAnsi="游明朝" w:hint="eastAsia"/>
        </w:rPr>
        <w:t>において災害等の発生により事業所が罹災し、従業者および利用者が被災した場合</w:t>
      </w:r>
    </w:p>
    <w:p w14:paraId="0DA515B7" w14:textId="77777777" w:rsidR="00884EA5" w:rsidRPr="00E84840" w:rsidRDefault="00884EA5" w:rsidP="00E84840">
      <w:pPr>
        <w:adjustRightInd w:val="0"/>
        <w:snapToGrid w:val="0"/>
        <w:ind w:leftChars="200" w:left="420" w:firstLineChars="150" w:firstLine="315"/>
        <w:rPr>
          <w:rFonts w:ascii="游明朝" w:eastAsia="游明朝" w:hAnsi="游明朝"/>
          <w:szCs w:val="22"/>
          <w:shd w:val="clear" w:color="auto" w:fill="FFFFFF"/>
        </w:rPr>
      </w:pPr>
      <w:r w:rsidRPr="00E84840">
        <w:rPr>
          <w:rFonts w:ascii="游明朝" w:eastAsia="游明朝" w:hAnsi="游明朝" w:hint="eastAsia"/>
        </w:rPr>
        <w:t>は、必要に応じ消防</w:t>
      </w:r>
      <w:r w:rsidRPr="00E84840">
        <w:rPr>
          <w:rFonts w:ascii="游明朝" w:eastAsia="游明朝" w:hAnsi="游明朝" w:hint="eastAsia"/>
          <w:szCs w:val="22"/>
          <w:shd w:val="clear" w:color="auto" w:fill="FFFFFF"/>
        </w:rPr>
        <w:t>および警察へ通報し救援を求め、速やかに関連行政機関に報告を行い、</w:t>
      </w:r>
    </w:p>
    <w:p w14:paraId="113ECF0C" w14:textId="77777777" w:rsidR="00884EA5" w:rsidRPr="00E84840" w:rsidRDefault="00884EA5" w:rsidP="00E84840">
      <w:pPr>
        <w:adjustRightInd w:val="0"/>
        <w:snapToGrid w:val="0"/>
        <w:ind w:leftChars="200" w:left="420"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指示を仰ぎ必要な措置を講じるものとする。</w:t>
      </w:r>
    </w:p>
    <w:p w14:paraId="76DB9252" w14:textId="0CCA7210" w:rsidR="00881E58" w:rsidRPr="00E84840" w:rsidRDefault="00881E58" w:rsidP="00E84840">
      <w:pPr>
        <w:adjustRightInd w:val="0"/>
        <w:snapToGrid w:val="0"/>
        <w:ind w:left="106"/>
        <w:rPr>
          <w:rFonts w:ascii="游明朝" w:eastAsia="游明朝" w:hAnsi="游明朝"/>
        </w:rPr>
      </w:pPr>
    </w:p>
    <w:p w14:paraId="0D88C93E" w14:textId="77777777" w:rsidR="00251C87" w:rsidRPr="00E84840" w:rsidRDefault="00251C87" w:rsidP="00E84840">
      <w:pPr>
        <w:pStyle w:val="Web"/>
        <w:shd w:val="clear" w:color="auto" w:fill="FFFFFF"/>
        <w:adjustRightInd w:val="0"/>
        <w:snapToGrid w:val="0"/>
        <w:spacing w:before="0" w:beforeAutospacing="0" w:after="0" w:afterAutospacing="0"/>
        <w:rPr>
          <w:rFonts w:ascii="游明朝" w:eastAsia="游明朝" w:hAnsi="游明朝"/>
          <w:b/>
          <w:bCs/>
          <w:sz w:val="22"/>
          <w:shd w:val="clear" w:color="auto" w:fill="FFFFFF"/>
        </w:rPr>
      </w:pPr>
      <w:r w:rsidRPr="00E84840">
        <w:rPr>
          <w:rFonts w:ascii="游明朝" w:eastAsia="游明朝" w:hAnsi="游明朝" w:hint="eastAsia"/>
          <w:b/>
          <w:bCs/>
          <w:sz w:val="22"/>
          <w:shd w:val="clear" w:color="auto" w:fill="FFFFFF"/>
        </w:rPr>
        <w:t>（感染症対策）</w:t>
      </w:r>
    </w:p>
    <w:p w14:paraId="20E9F93E" w14:textId="6932475A" w:rsidR="00620537" w:rsidRPr="00E84840" w:rsidRDefault="00251C87" w:rsidP="00E84840">
      <w:pPr>
        <w:pStyle w:val="Web"/>
        <w:shd w:val="clear" w:color="auto" w:fill="FFFFFF"/>
        <w:adjustRightInd w:val="0"/>
        <w:snapToGrid w:val="0"/>
        <w:spacing w:before="0" w:beforeAutospacing="0" w:after="0" w:afterAutospacing="0"/>
        <w:rPr>
          <w:rFonts w:ascii="游明朝" w:eastAsia="游明朝" w:hAnsi="游明朝" w:cs="Arial"/>
          <w:sz w:val="21"/>
          <w:szCs w:val="21"/>
        </w:rPr>
      </w:pPr>
      <w:r w:rsidRPr="00E84840">
        <w:rPr>
          <w:rFonts w:ascii="游明朝" w:eastAsia="游明朝" w:hAnsi="游明朝" w:hint="eastAsia"/>
          <w:sz w:val="21"/>
          <w:szCs w:val="21"/>
          <w:shd w:val="clear" w:color="auto" w:fill="FFFFFF"/>
        </w:rPr>
        <w:t>第</w:t>
      </w:r>
      <w:r w:rsidRPr="00E84840">
        <w:rPr>
          <w:rFonts w:ascii="游明朝" w:eastAsia="游明朝" w:hAnsi="游明朝"/>
          <w:sz w:val="21"/>
          <w:szCs w:val="21"/>
          <w:shd w:val="clear" w:color="auto" w:fill="FFFFFF"/>
        </w:rPr>
        <w:t>16</w:t>
      </w:r>
      <w:r w:rsidRPr="00E84840">
        <w:rPr>
          <w:rFonts w:ascii="游明朝" w:eastAsia="游明朝" w:hAnsi="游明朝" w:hint="eastAsia"/>
          <w:sz w:val="21"/>
          <w:szCs w:val="21"/>
          <w:shd w:val="clear" w:color="auto" w:fill="FFFFFF"/>
        </w:rPr>
        <w:t>条  施設は、</w:t>
      </w:r>
      <w:r w:rsidRPr="00E84840">
        <w:rPr>
          <w:rFonts w:ascii="游明朝" w:eastAsia="游明朝" w:hAnsi="游明朝"/>
          <w:sz w:val="21"/>
          <w:szCs w:val="21"/>
          <w:shd w:val="clear" w:color="auto" w:fill="FFFFFF"/>
        </w:rPr>
        <w:t>感染症の</w:t>
      </w:r>
      <w:r w:rsidRPr="00E84840">
        <w:rPr>
          <w:rFonts w:ascii="游明朝" w:eastAsia="游明朝" w:hAnsi="游明朝" w:hint="eastAsia"/>
          <w:sz w:val="21"/>
          <w:szCs w:val="21"/>
          <w:shd w:val="clear" w:color="auto" w:fill="FFFFFF"/>
        </w:rPr>
        <w:t>発生および</w:t>
      </w:r>
      <w:r w:rsidRPr="00E84840">
        <w:rPr>
          <w:rFonts w:ascii="游明朝" w:eastAsia="游明朝" w:hAnsi="游明朝"/>
          <w:sz w:val="21"/>
          <w:szCs w:val="21"/>
          <w:shd w:val="clear" w:color="auto" w:fill="FFFFFF"/>
        </w:rPr>
        <w:t>まん延</w:t>
      </w:r>
      <w:r w:rsidRPr="00E84840">
        <w:rPr>
          <w:rFonts w:ascii="游明朝" w:eastAsia="游明朝" w:hAnsi="游明朝" w:hint="eastAsia"/>
          <w:sz w:val="21"/>
          <w:szCs w:val="21"/>
          <w:shd w:val="clear" w:color="auto" w:fill="FFFFFF"/>
        </w:rPr>
        <w:t>等に関する取組を徹底</w:t>
      </w:r>
      <w:r w:rsidRPr="00E84840">
        <w:rPr>
          <w:rFonts w:ascii="游明朝" w:eastAsia="游明朝" w:hAnsi="游明朝" w:cs="Arial" w:hint="eastAsia"/>
          <w:sz w:val="21"/>
          <w:szCs w:val="21"/>
        </w:rPr>
        <w:t>するための観点から以下の</w:t>
      </w:r>
    </w:p>
    <w:p w14:paraId="539D034C" w14:textId="3D4526B0" w:rsidR="00251C87" w:rsidRPr="00E84840" w:rsidRDefault="00251C87" w:rsidP="00E84840">
      <w:pPr>
        <w:pStyle w:val="Web"/>
        <w:shd w:val="clear" w:color="auto" w:fill="FFFFFF"/>
        <w:adjustRightInd w:val="0"/>
        <w:snapToGrid w:val="0"/>
        <w:spacing w:before="0" w:beforeAutospacing="0" w:after="0" w:afterAutospacing="0"/>
        <w:ind w:firstLineChars="200" w:firstLine="420"/>
        <w:rPr>
          <w:rFonts w:ascii="游明朝" w:eastAsia="游明朝" w:hAnsi="游明朝" w:cs="Arial"/>
          <w:sz w:val="21"/>
          <w:szCs w:val="21"/>
        </w:rPr>
      </w:pPr>
      <w:r w:rsidRPr="00E84840">
        <w:rPr>
          <w:rFonts w:ascii="游明朝" w:eastAsia="游明朝" w:hAnsi="游明朝" w:cs="Arial" w:hint="eastAsia"/>
          <w:sz w:val="21"/>
          <w:szCs w:val="21"/>
        </w:rPr>
        <w:t>取組を行う。</w:t>
      </w:r>
    </w:p>
    <w:p w14:paraId="37FF61A8" w14:textId="77777777" w:rsidR="00194823" w:rsidRPr="00E84840" w:rsidRDefault="00251C87" w:rsidP="00E84840">
      <w:pPr>
        <w:adjustRightInd w:val="0"/>
        <w:snapToGrid w:val="0"/>
        <w:ind w:leftChars="50" w:left="420" w:hangingChars="150" w:hanging="315"/>
        <w:rPr>
          <w:rFonts w:ascii="游明朝" w:eastAsia="游明朝" w:hAnsi="游明朝"/>
          <w:szCs w:val="21"/>
          <w:shd w:val="clear" w:color="auto" w:fill="FFFFFF"/>
        </w:rPr>
      </w:pPr>
      <w:r w:rsidRPr="00E84840">
        <w:rPr>
          <w:rFonts w:ascii="游明朝" w:eastAsia="游明朝" w:hAnsi="游明朝" w:hint="eastAsia"/>
          <w:szCs w:val="21"/>
          <w:shd w:val="clear" w:color="auto" w:fill="FFFFFF"/>
        </w:rPr>
        <w:t>(1)  感染症対策の強化のための対策を検討する委員会を定期的に開催し、その内容について、</w:t>
      </w:r>
      <w:r w:rsidR="00194823" w:rsidRPr="00E84840">
        <w:rPr>
          <w:rFonts w:ascii="游明朝" w:eastAsia="游明朝" w:hAnsi="游明朝" w:hint="eastAsia"/>
          <w:szCs w:val="21"/>
          <w:shd w:val="clear" w:color="auto" w:fill="FFFFFF"/>
        </w:rPr>
        <w:t>従業</w:t>
      </w:r>
    </w:p>
    <w:p w14:paraId="49946827" w14:textId="5B523868" w:rsidR="00251C87" w:rsidRPr="00E84840" w:rsidRDefault="00194823" w:rsidP="00E84840">
      <w:pPr>
        <w:adjustRightInd w:val="0"/>
        <w:snapToGrid w:val="0"/>
        <w:ind w:leftChars="200" w:left="420" w:firstLineChars="100" w:firstLine="210"/>
        <w:rPr>
          <w:rFonts w:ascii="游明朝" w:eastAsia="游明朝" w:hAnsi="游明朝"/>
          <w:szCs w:val="21"/>
          <w:shd w:val="clear" w:color="auto" w:fill="FFFFFF"/>
        </w:rPr>
      </w:pPr>
      <w:r w:rsidRPr="00E84840">
        <w:rPr>
          <w:rFonts w:ascii="游明朝" w:eastAsia="游明朝" w:hAnsi="游明朝" w:hint="eastAsia"/>
          <w:szCs w:val="21"/>
          <w:shd w:val="clear" w:color="auto" w:fill="FFFFFF"/>
        </w:rPr>
        <w:t>者</w:t>
      </w:r>
      <w:r w:rsidR="00251C87" w:rsidRPr="00E84840">
        <w:rPr>
          <w:rFonts w:ascii="游明朝" w:eastAsia="游明朝" w:hAnsi="游明朝" w:hint="eastAsia"/>
          <w:szCs w:val="21"/>
          <w:shd w:val="clear" w:color="auto" w:fill="FFFFFF"/>
        </w:rPr>
        <w:t>に周知徹底を図る。</w:t>
      </w:r>
    </w:p>
    <w:p w14:paraId="5D6C8F6F" w14:textId="77777777" w:rsidR="00251C87" w:rsidRPr="00E84840" w:rsidRDefault="00251C87" w:rsidP="00E84840">
      <w:pPr>
        <w:adjustRightInd w:val="0"/>
        <w:snapToGrid w:val="0"/>
        <w:ind w:left="420" w:hangingChars="200" w:hanging="420"/>
        <w:rPr>
          <w:rFonts w:ascii="游明朝" w:eastAsia="游明朝" w:hAnsi="游明朝"/>
          <w:szCs w:val="21"/>
        </w:rPr>
      </w:pPr>
      <w:r w:rsidRPr="00E84840">
        <w:rPr>
          <w:rFonts w:ascii="游明朝" w:eastAsia="游明朝" w:hAnsi="游明朝" w:hint="eastAsia"/>
          <w:szCs w:val="21"/>
          <w:shd w:val="clear" w:color="auto" w:fill="FFFFFF"/>
        </w:rPr>
        <w:t> (2)  感染症対策の強化のための指針およびマニュアルを整備する。</w:t>
      </w:r>
    </w:p>
    <w:p w14:paraId="28C78B6A" w14:textId="3A498B8A" w:rsidR="00251C87" w:rsidRPr="00E84840" w:rsidRDefault="00251C87" w:rsidP="00E84840">
      <w:pPr>
        <w:adjustRightInd w:val="0"/>
        <w:snapToGrid w:val="0"/>
        <w:ind w:left="420" w:hangingChars="200" w:hanging="420"/>
        <w:rPr>
          <w:rFonts w:ascii="游明朝" w:eastAsia="游明朝" w:hAnsi="游明朝"/>
          <w:szCs w:val="21"/>
        </w:rPr>
      </w:pPr>
      <w:r w:rsidRPr="00E84840">
        <w:rPr>
          <w:rFonts w:ascii="游明朝" w:eastAsia="游明朝" w:hAnsi="游明朝" w:hint="eastAsia"/>
          <w:szCs w:val="21"/>
          <w:shd w:val="clear" w:color="auto" w:fill="FFFFFF"/>
        </w:rPr>
        <w:t xml:space="preserve"> (3)  </w:t>
      </w:r>
      <w:r w:rsidR="00194823" w:rsidRPr="00E84840">
        <w:rPr>
          <w:rFonts w:ascii="游明朝" w:eastAsia="游明朝" w:hAnsi="游明朝" w:hint="eastAsia"/>
          <w:szCs w:val="21"/>
          <w:shd w:val="clear" w:color="auto" w:fill="FFFFFF"/>
        </w:rPr>
        <w:t>従業者</w:t>
      </w:r>
      <w:r w:rsidRPr="00E84840">
        <w:rPr>
          <w:rFonts w:ascii="游明朝" w:eastAsia="游明朝" w:hAnsi="游明朝" w:hint="eastAsia"/>
          <w:szCs w:val="21"/>
          <w:shd w:val="clear" w:color="auto" w:fill="FFFFFF"/>
        </w:rPr>
        <w:t>に対し感染症対策についての研修を定期的に実施する。</w:t>
      </w:r>
    </w:p>
    <w:p w14:paraId="0A3C1F2D" w14:textId="35069BAC" w:rsidR="00251C87" w:rsidRPr="00E84840" w:rsidRDefault="00251C87" w:rsidP="00E84840">
      <w:pPr>
        <w:adjustRightInd w:val="0"/>
        <w:snapToGrid w:val="0"/>
        <w:ind w:left="420" w:hangingChars="200" w:hanging="420"/>
        <w:rPr>
          <w:rFonts w:ascii="游明朝" w:eastAsia="游明朝" w:hAnsi="游明朝"/>
          <w:szCs w:val="21"/>
          <w:shd w:val="clear" w:color="auto" w:fill="FFFFFF"/>
        </w:rPr>
      </w:pPr>
      <w:r w:rsidRPr="00E84840">
        <w:rPr>
          <w:rFonts w:ascii="游明朝" w:eastAsia="游明朝" w:hAnsi="游明朝" w:hint="eastAsia"/>
          <w:szCs w:val="21"/>
          <w:shd w:val="clear" w:color="auto" w:fill="FFFFFF"/>
        </w:rPr>
        <w:t xml:space="preserve"> (4)  </w:t>
      </w:r>
      <w:r w:rsidR="00194823" w:rsidRPr="00E84840">
        <w:rPr>
          <w:rFonts w:ascii="游明朝" w:eastAsia="游明朝" w:hAnsi="游明朝" w:hint="eastAsia"/>
          <w:szCs w:val="21"/>
          <w:shd w:val="clear" w:color="auto" w:fill="FFFFFF"/>
        </w:rPr>
        <w:t>従業者</w:t>
      </w:r>
      <w:r w:rsidRPr="00E84840">
        <w:rPr>
          <w:rFonts w:ascii="游明朝" w:eastAsia="游明朝" w:hAnsi="游明朝" w:hint="eastAsia"/>
          <w:szCs w:val="21"/>
          <w:shd w:val="clear" w:color="auto" w:fill="FFFFFF"/>
        </w:rPr>
        <w:t>が参加する感染症対策の訓練（シミュレーション）を定期的に実施する。</w:t>
      </w:r>
    </w:p>
    <w:p w14:paraId="07DFB5D3" w14:textId="77777777" w:rsidR="00251C87" w:rsidRPr="00E84840" w:rsidRDefault="00251C87" w:rsidP="00E84840">
      <w:pPr>
        <w:adjustRightInd w:val="0"/>
        <w:snapToGrid w:val="0"/>
        <w:ind w:leftChars="50" w:left="420" w:hangingChars="150" w:hanging="315"/>
        <w:rPr>
          <w:rFonts w:ascii="游明朝" w:eastAsia="游明朝" w:hAnsi="游明朝"/>
          <w:szCs w:val="21"/>
        </w:rPr>
      </w:pPr>
      <w:r w:rsidRPr="00E84840">
        <w:rPr>
          <w:rFonts w:ascii="游明朝" w:eastAsia="游明朝" w:hAnsi="游明朝" w:hint="eastAsia"/>
          <w:szCs w:val="21"/>
          <w:shd w:val="clear" w:color="auto" w:fill="FFFFFF"/>
        </w:rPr>
        <w:t>(</w:t>
      </w:r>
      <w:r w:rsidRPr="00E84840">
        <w:rPr>
          <w:rFonts w:ascii="游明朝" w:eastAsia="游明朝" w:hAnsi="游明朝"/>
          <w:szCs w:val="21"/>
          <w:shd w:val="clear" w:color="auto" w:fill="FFFFFF"/>
        </w:rPr>
        <w:t>5)</w:t>
      </w:r>
      <w:r w:rsidRPr="00E84840">
        <w:rPr>
          <w:rFonts w:ascii="游明朝" w:eastAsia="游明朝" w:hAnsi="游明朝" w:hint="eastAsia"/>
          <w:szCs w:val="21"/>
          <w:shd w:val="clear" w:color="auto" w:fill="FFFFFF"/>
        </w:rPr>
        <w:t xml:space="preserve">　前4号に掲げる措置を適切に実施するための担当者を置く。</w:t>
      </w:r>
    </w:p>
    <w:p w14:paraId="3F84C7A1" w14:textId="48E83743" w:rsidR="00251C87" w:rsidRPr="00E84840" w:rsidRDefault="00251C87" w:rsidP="00E84840">
      <w:pPr>
        <w:adjustRightInd w:val="0"/>
        <w:snapToGrid w:val="0"/>
        <w:ind w:leftChars="100" w:left="525" w:hangingChars="150" w:hanging="315"/>
        <w:rPr>
          <w:rFonts w:ascii="游明朝" w:eastAsia="游明朝" w:hAnsi="游明朝"/>
          <w:szCs w:val="21"/>
          <w:shd w:val="clear" w:color="auto" w:fill="FFFFFF"/>
        </w:rPr>
      </w:pPr>
      <w:r w:rsidRPr="00E84840">
        <w:rPr>
          <w:rFonts w:ascii="游明朝" w:eastAsia="游明朝" w:hAnsi="游明朝" w:hint="eastAsia"/>
          <w:szCs w:val="21"/>
          <w:shd w:val="clear" w:color="auto" w:fill="FFFFFF"/>
        </w:rPr>
        <w:t>2  施設において感染症が発生した場合は、速やかに必要な措置を講じ、管轄保健所および関係機関に報告を行い、必要な指示を仰ぐものとする。</w:t>
      </w:r>
    </w:p>
    <w:p w14:paraId="63EB53DD" w14:textId="77777777" w:rsidR="00251C87" w:rsidRPr="00E84840" w:rsidRDefault="00251C87" w:rsidP="00E84840">
      <w:pPr>
        <w:adjustRightInd w:val="0"/>
        <w:snapToGrid w:val="0"/>
        <w:ind w:firstLineChars="200" w:firstLine="440"/>
        <w:rPr>
          <w:rFonts w:ascii="游明朝" w:eastAsia="游明朝" w:hAnsi="游明朝"/>
          <w:sz w:val="22"/>
          <w:shd w:val="clear" w:color="auto" w:fill="FFFFFF"/>
        </w:rPr>
      </w:pPr>
    </w:p>
    <w:bookmarkEnd w:id="0"/>
    <w:p w14:paraId="68C0E24F"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（事故発生の防止及び発生時の対応）</w:t>
      </w:r>
    </w:p>
    <w:p w14:paraId="4AB6D879" w14:textId="12D3FABC"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第1</w:t>
      </w:r>
      <w:r w:rsidR="00251C87" w:rsidRPr="00E84840">
        <w:rPr>
          <w:rFonts w:ascii="游明朝" w:eastAsia="游明朝" w:hAnsi="游明朝"/>
        </w:rPr>
        <w:t>7</w:t>
      </w:r>
      <w:r w:rsidRPr="00E84840">
        <w:rPr>
          <w:rFonts w:ascii="游明朝" w:eastAsia="游明朝" w:hAnsi="游明朝" w:hint="eastAsia"/>
        </w:rPr>
        <w:t>条 施設は、安全かつ適切に、質の高い介護・医療サービスを提供するため</w:t>
      </w:r>
      <w:r w:rsidR="004F5E5C" w:rsidRPr="00E84840">
        <w:rPr>
          <w:rFonts w:ascii="游明朝" w:eastAsia="游明朝" w:hAnsi="游明朝" w:hint="eastAsia"/>
        </w:rPr>
        <w:t>に、事故発生の防止のために「</w:t>
      </w:r>
      <w:r w:rsidR="00AB2EC2" w:rsidRPr="00E84840">
        <w:rPr>
          <w:rFonts w:ascii="游明朝" w:eastAsia="游明朝" w:hAnsi="游明朝" w:hint="eastAsia"/>
        </w:rPr>
        <w:t>介護安全予防対策</w:t>
      </w:r>
      <w:r w:rsidRPr="00E84840">
        <w:rPr>
          <w:rFonts w:ascii="游明朝" w:eastAsia="游明朝" w:hAnsi="游明朝" w:hint="eastAsia"/>
        </w:rPr>
        <w:t>委員会」を設置し、介護・医療事故を防止するための体制を整備する。また、サービス提供等に事故が発生した場合、施設は、利用者に対し必要な措置を行う。</w:t>
      </w:r>
    </w:p>
    <w:p w14:paraId="639B89C0" w14:textId="77777777" w:rsidR="00E95566"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２　施設医師の医学的判断により、専門的な医学的対応が必要と判断した場合、協力医療機関、協力</w:t>
      </w:r>
      <w:r w:rsidRPr="00E84840">
        <w:rPr>
          <w:rFonts w:ascii="游明朝" w:eastAsia="游明朝" w:hAnsi="游明朝" w:hint="eastAsia"/>
        </w:rPr>
        <w:lastRenderedPageBreak/>
        <w:t>歯科医療機関又は他の専門的機関での診療を依頼する。</w:t>
      </w:r>
    </w:p>
    <w:p w14:paraId="063F3639" w14:textId="77777777" w:rsidR="00F042BD" w:rsidRPr="00E84840" w:rsidRDefault="00F042BD" w:rsidP="00E84840">
      <w:pPr>
        <w:adjustRightInd w:val="0"/>
        <w:snapToGrid w:val="0"/>
        <w:ind w:left="420" w:hangingChars="200" w:hanging="420"/>
        <w:rPr>
          <w:rFonts w:ascii="游明朝" w:eastAsia="游明朝" w:hAnsi="游明朝"/>
        </w:rPr>
      </w:pPr>
    </w:p>
    <w:p w14:paraId="794569CC" w14:textId="77777777" w:rsidR="00CA58B7" w:rsidRPr="00E200AD" w:rsidRDefault="00CA58B7" w:rsidP="00B02DD4">
      <w:pPr>
        <w:adjustRightInd w:val="0"/>
        <w:snapToGrid w:val="0"/>
        <w:ind w:left="206" w:hangingChars="100" w:hanging="206"/>
        <w:rPr>
          <w:rFonts w:ascii="游明朝" w:eastAsia="游明朝" w:hAnsi="游明朝"/>
          <w:b/>
          <w:bCs/>
        </w:rPr>
      </w:pPr>
      <w:r w:rsidRPr="00E200AD">
        <w:rPr>
          <w:rFonts w:ascii="游明朝" w:eastAsia="游明朝" w:hAnsi="游明朝" w:hint="eastAsia"/>
          <w:b/>
          <w:bCs/>
        </w:rPr>
        <w:t>（協力医療機関等）</w:t>
      </w:r>
    </w:p>
    <w:p w14:paraId="7908ED3A" w14:textId="47DADB8C" w:rsidR="00B02DD4" w:rsidRDefault="00CA58B7" w:rsidP="00B02DD4">
      <w:pPr>
        <w:adjustRightInd w:val="0"/>
        <w:snapToGrid w:val="0"/>
        <w:ind w:left="210" w:hangingChars="100" w:hanging="210"/>
        <w:rPr>
          <w:rFonts w:ascii="游明朝" w:eastAsia="游明朝" w:hAnsi="游明朝"/>
        </w:rPr>
      </w:pPr>
      <w:r w:rsidRPr="00B02DD4">
        <w:rPr>
          <w:rFonts w:ascii="游明朝" w:eastAsia="游明朝" w:hAnsi="游明朝" w:hint="eastAsia"/>
        </w:rPr>
        <w:t>第</w:t>
      </w:r>
      <w:r w:rsidR="00B02DD4">
        <w:rPr>
          <w:rFonts w:ascii="游明朝" w:eastAsia="游明朝" w:hAnsi="游明朝" w:hint="eastAsia"/>
        </w:rPr>
        <w:t>18</w:t>
      </w:r>
      <w:r w:rsidRPr="00B02DD4">
        <w:rPr>
          <w:rFonts w:ascii="游明朝" w:eastAsia="游明朝" w:hAnsi="游明朝" w:hint="eastAsia"/>
        </w:rPr>
        <w:t xml:space="preserve">条　</w:t>
      </w:r>
      <w:r w:rsidR="00B02DD4">
        <w:rPr>
          <w:rFonts w:ascii="游明朝" w:eastAsia="游明朝" w:hAnsi="游明朝" w:hint="eastAsia"/>
        </w:rPr>
        <w:t>施設</w:t>
      </w:r>
      <w:r w:rsidRPr="00B02DD4">
        <w:rPr>
          <w:rFonts w:ascii="游明朝" w:eastAsia="游明朝" w:hAnsi="游明朝" w:hint="eastAsia"/>
        </w:rPr>
        <w:t>は、</w:t>
      </w:r>
      <w:r w:rsidR="00631A71">
        <w:rPr>
          <w:rFonts w:ascii="游明朝" w:eastAsia="游明朝" w:hAnsi="游明朝" w:hint="eastAsia"/>
        </w:rPr>
        <w:t>利用</w:t>
      </w:r>
      <w:r w:rsidRPr="00B02DD4">
        <w:rPr>
          <w:rFonts w:ascii="游明朝" w:eastAsia="游明朝" w:hAnsi="游明朝" w:hint="eastAsia"/>
        </w:rPr>
        <w:t>者の病状の急変等に備えるため、あらかじめ、次の各号に掲げる要件を</w:t>
      </w:r>
    </w:p>
    <w:p w14:paraId="76F8AFBE" w14:textId="5A4DE2F6" w:rsidR="00CA58B7" w:rsidRPr="00B02DD4" w:rsidRDefault="00CA58B7" w:rsidP="00B02DD4">
      <w:pPr>
        <w:adjustRightInd w:val="0"/>
        <w:snapToGrid w:val="0"/>
        <w:ind w:leftChars="100" w:left="210" w:firstLineChars="100" w:firstLine="210"/>
        <w:rPr>
          <w:rFonts w:ascii="游明朝" w:eastAsia="游明朝" w:hAnsi="游明朝"/>
        </w:rPr>
      </w:pPr>
      <w:r w:rsidRPr="00B02DD4">
        <w:rPr>
          <w:rFonts w:ascii="游明朝" w:eastAsia="游明朝" w:hAnsi="游明朝" w:hint="eastAsia"/>
        </w:rPr>
        <w:t>満たす協力医療機関を定めるものとする。</w:t>
      </w:r>
    </w:p>
    <w:p w14:paraId="143B2C93" w14:textId="3D29C51D" w:rsidR="00631A71" w:rsidRPr="00631A71" w:rsidRDefault="00B02DD4" w:rsidP="00631A71">
      <w:pPr>
        <w:pStyle w:val="ab"/>
        <w:numPr>
          <w:ilvl w:val="0"/>
          <w:numId w:val="54"/>
        </w:numPr>
        <w:adjustRightInd w:val="0"/>
        <w:snapToGrid w:val="0"/>
        <w:ind w:leftChars="0"/>
        <w:rPr>
          <w:rFonts w:ascii="游明朝" w:eastAsia="游明朝" w:hAnsi="游明朝"/>
        </w:rPr>
      </w:pPr>
      <w:r w:rsidRPr="00631A71">
        <w:rPr>
          <w:rFonts w:ascii="游明朝" w:eastAsia="游明朝" w:hAnsi="游明朝" w:hint="eastAsia"/>
        </w:rPr>
        <w:t>利用者</w:t>
      </w:r>
      <w:r w:rsidR="00CA58B7" w:rsidRPr="00631A71">
        <w:rPr>
          <w:rFonts w:ascii="游明朝" w:eastAsia="游明朝" w:hAnsi="游明朝" w:hint="eastAsia"/>
        </w:rPr>
        <w:t>の病状が急変した場合等において医師又は看護職員が相談対応を行う体制を、常時確</w:t>
      </w:r>
    </w:p>
    <w:p w14:paraId="1DC81399" w14:textId="60180315" w:rsidR="00B02DD4" w:rsidRPr="00631A71" w:rsidRDefault="00CA58B7" w:rsidP="00631A71">
      <w:pPr>
        <w:pStyle w:val="ab"/>
        <w:adjustRightInd w:val="0"/>
        <w:snapToGrid w:val="0"/>
        <w:ind w:leftChars="0" w:left="501"/>
        <w:rPr>
          <w:rFonts w:ascii="游明朝" w:eastAsia="游明朝" w:hAnsi="游明朝"/>
        </w:rPr>
      </w:pPr>
      <w:r w:rsidRPr="00631A71">
        <w:rPr>
          <w:rFonts w:ascii="游明朝" w:eastAsia="游明朝" w:hAnsi="游明朝" w:hint="eastAsia"/>
        </w:rPr>
        <w:t>保していること。</w:t>
      </w:r>
    </w:p>
    <w:p w14:paraId="3160838C" w14:textId="29B848A8" w:rsidR="00CA58B7" w:rsidRPr="00B02DD4" w:rsidRDefault="00B02DD4" w:rsidP="00B02DD4">
      <w:pPr>
        <w:adjustRightInd w:val="0"/>
        <w:snapToGrid w:val="0"/>
        <w:rPr>
          <w:rFonts w:ascii="游明朝" w:eastAsia="游明朝" w:hAnsi="游明朝"/>
        </w:rPr>
      </w:pPr>
      <w:r>
        <w:rPr>
          <w:rFonts w:ascii="游明朝" w:eastAsia="游明朝" w:hAnsi="游明朝" w:hint="eastAsia"/>
        </w:rPr>
        <w:t>（2）当施設</w:t>
      </w:r>
      <w:r w:rsidR="00CA58B7" w:rsidRPr="00B02DD4">
        <w:rPr>
          <w:rFonts w:ascii="游明朝" w:eastAsia="游明朝" w:hAnsi="游明朝" w:hint="eastAsia"/>
        </w:rPr>
        <w:t>からの診療の求めがあった場合において診療を行う体制を、常時確保していること。</w:t>
      </w:r>
    </w:p>
    <w:p w14:paraId="05B8D417" w14:textId="195DE231" w:rsidR="00B02DD4" w:rsidRDefault="00B02DD4" w:rsidP="00B02DD4">
      <w:pPr>
        <w:adjustRightInd w:val="0"/>
        <w:snapToGrid w:val="0"/>
        <w:ind w:left="210" w:hangingChars="100" w:hanging="210"/>
        <w:rPr>
          <w:rFonts w:ascii="游明朝" w:eastAsia="游明朝" w:hAnsi="游明朝"/>
        </w:rPr>
      </w:pPr>
      <w:r>
        <w:rPr>
          <w:rFonts w:ascii="游明朝" w:eastAsia="游明朝" w:hAnsi="游明朝" w:hint="eastAsia"/>
        </w:rPr>
        <w:t>（3）</w:t>
      </w:r>
      <w:r w:rsidR="003837B7">
        <w:rPr>
          <w:rFonts w:ascii="游明朝" w:eastAsia="游明朝" w:hAnsi="游明朝" w:hint="eastAsia"/>
        </w:rPr>
        <w:t>利用</w:t>
      </w:r>
      <w:r w:rsidR="00CA58B7" w:rsidRPr="00B02DD4">
        <w:rPr>
          <w:rFonts w:ascii="游明朝" w:eastAsia="游明朝" w:hAnsi="游明朝" w:hint="eastAsia"/>
        </w:rPr>
        <w:t>者の病状が急変した場合等において、施設の医師又は協力医療機関その他の医療機関の</w:t>
      </w:r>
    </w:p>
    <w:p w14:paraId="57333053" w14:textId="79ABFD3A" w:rsidR="00B02DD4" w:rsidRDefault="00B02DD4" w:rsidP="00B02DD4">
      <w:pPr>
        <w:adjustRightInd w:val="0"/>
        <w:snapToGrid w:val="0"/>
        <w:ind w:left="210" w:hangingChars="100" w:hanging="210"/>
        <w:rPr>
          <w:rFonts w:ascii="游明朝" w:eastAsia="游明朝" w:hAnsi="游明朝"/>
        </w:rPr>
      </w:pPr>
      <w:r>
        <w:rPr>
          <w:rFonts w:ascii="游明朝" w:eastAsia="游明朝" w:hAnsi="游明朝" w:hint="eastAsia"/>
        </w:rPr>
        <w:t xml:space="preserve">　　</w:t>
      </w:r>
      <w:r w:rsidR="00631A71">
        <w:rPr>
          <w:rFonts w:ascii="游明朝" w:eastAsia="游明朝" w:hAnsi="游明朝" w:hint="eastAsia"/>
        </w:rPr>
        <w:t xml:space="preserve"> </w:t>
      </w:r>
      <w:r w:rsidR="00CA58B7" w:rsidRPr="00B02DD4">
        <w:rPr>
          <w:rFonts w:ascii="游明朝" w:eastAsia="游明朝" w:hAnsi="游明朝" w:hint="eastAsia"/>
        </w:rPr>
        <w:t>医師が診療を行い、入院を要すると認められた</w:t>
      </w:r>
      <w:r w:rsidR="00E31718">
        <w:rPr>
          <w:rFonts w:ascii="游明朝" w:eastAsia="游明朝" w:hAnsi="游明朝" w:hint="eastAsia"/>
        </w:rPr>
        <w:t>利用</w:t>
      </w:r>
      <w:r w:rsidR="00CA58B7" w:rsidRPr="00B02DD4">
        <w:rPr>
          <w:rFonts w:ascii="游明朝" w:eastAsia="游明朝" w:hAnsi="游明朝" w:hint="eastAsia"/>
        </w:rPr>
        <w:t>者の入院を原則といて受け入れる体制を確</w:t>
      </w:r>
    </w:p>
    <w:p w14:paraId="5EA35F55" w14:textId="6B0584CD" w:rsidR="00CA58B7" w:rsidRPr="00B02DD4" w:rsidRDefault="00B02DD4" w:rsidP="00B02DD4">
      <w:pPr>
        <w:adjustRightInd w:val="0"/>
        <w:snapToGrid w:val="0"/>
        <w:ind w:left="210" w:hangingChars="100" w:hanging="210"/>
        <w:rPr>
          <w:rFonts w:ascii="游明朝" w:eastAsia="游明朝" w:hAnsi="游明朝"/>
        </w:rPr>
      </w:pPr>
      <w:r>
        <w:rPr>
          <w:rFonts w:ascii="游明朝" w:eastAsia="游明朝" w:hAnsi="游明朝" w:hint="eastAsia"/>
        </w:rPr>
        <w:t xml:space="preserve">　　</w:t>
      </w:r>
      <w:r w:rsidR="00631A71">
        <w:rPr>
          <w:rFonts w:ascii="游明朝" w:eastAsia="游明朝" w:hAnsi="游明朝" w:hint="eastAsia"/>
        </w:rPr>
        <w:t xml:space="preserve"> </w:t>
      </w:r>
      <w:r w:rsidR="00CA58B7" w:rsidRPr="00B02DD4">
        <w:rPr>
          <w:rFonts w:ascii="游明朝" w:eastAsia="游明朝" w:hAnsi="游明朝" w:hint="eastAsia"/>
        </w:rPr>
        <w:t>保していること。</w:t>
      </w:r>
    </w:p>
    <w:p w14:paraId="424C1171" w14:textId="7FF7D586" w:rsidR="00B02DD4" w:rsidRDefault="00E200AD" w:rsidP="00E200AD">
      <w:pPr>
        <w:adjustRightInd w:val="0"/>
        <w:snapToGrid w:val="0"/>
        <w:ind w:firstLineChars="100" w:firstLine="210"/>
        <w:rPr>
          <w:rFonts w:ascii="游明朝" w:eastAsia="游明朝" w:hAnsi="游明朝"/>
        </w:rPr>
      </w:pPr>
      <w:r>
        <w:rPr>
          <w:rFonts w:ascii="游明朝" w:eastAsia="游明朝" w:hAnsi="游明朝" w:hint="eastAsia"/>
        </w:rPr>
        <w:t xml:space="preserve">2　</w:t>
      </w:r>
      <w:r w:rsidR="00CA58B7" w:rsidRPr="00B02DD4">
        <w:rPr>
          <w:rFonts w:ascii="游明朝" w:eastAsia="游明朝" w:hAnsi="游明朝" w:hint="eastAsia"/>
        </w:rPr>
        <w:t>施設は、１年に１回以上、協力医療機関との間で、</w:t>
      </w:r>
      <w:r w:rsidR="00E31718">
        <w:rPr>
          <w:rFonts w:ascii="游明朝" w:eastAsia="游明朝" w:hAnsi="游明朝" w:hint="eastAsia"/>
        </w:rPr>
        <w:t>利用</w:t>
      </w:r>
      <w:r w:rsidR="00CA58B7" w:rsidRPr="00B02DD4">
        <w:rPr>
          <w:rFonts w:ascii="游明朝" w:eastAsia="游明朝" w:hAnsi="游明朝" w:hint="eastAsia"/>
        </w:rPr>
        <w:t>者の病状が急変した場合等の対応を</w:t>
      </w:r>
    </w:p>
    <w:p w14:paraId="3C8D390A" w14:textId="34FF5426" w:rsidR="00CA58B7" w:rsidRPr="00B02DD4" w:rsidRDefault="00CA58B7" w:rsidP="00631A71">
      <w:pPr>
        <w:adjustRightInd w:val="0"/>
        <w:snapToGrid w:val="0"/>
        <w:ind w:firstLineChars="250" w:firstLine="525"/>
        <w:rPr>
          <w:rFonts w:ascii="游明朝" w:eastAsia="游明朝" w:hAnsi="游明朝"/>
        </w:rPr>
      </w:pPr>
      <w:r w:rsidRPr="00B02DD4">
        <w:rPr>
          <w:rFonts w:ascii="游明朝" w:eastAsia="游明朝" w:hAnsi="游明朝" w:hint="eastAsia"/>
        </w:rPr>
        <w:t>確認するとともに、</w:t>
      </w:r>
      <w:r w:rsidR="00B02DD4">
        <w:rPr>
          <w:rFonts w:ascii="游明朝" w:eastAsia="游明朝" w:hAnsi="游明朝" w:hint="eastAsia"/>
        </w:rPr>
        <w:t>必要に応じ</w:t>
      </w:r>
      <w:r w:rsidRPr="00B02DD4">
        <w:rPr>
          <w:rFonts w:ascii="游明朝" w:eastAsia="游明朝" w:hAnsi="游明朝" w:hint="eastAsia"/>
        </w:rPr>
        <w:t>協力医療機関の名称等を</w:t>
      </w:r>
      <w:r w:rsidR="00B02DD4">
        <w:rPr>
          <w:rFonts w:ascii="游明朝" w:eastAsia="游明朝" w:hAnsi="游明朝" w:hint="eastAsia"/>
        </w:rPr>
        <w:t>関係機関等に</w:t>
      </w:r>
      <w:r w:rsidRPr="00B02DD4">
        <w:rPr>
          <w:rFonts w:ascii="游明朝" w:eastAsia="游明朝" w:hAnsi="游明朝" w:hint="eastAsia"/>
        </w:rPr>
        <w:t>届け出るものとする。</w:t>
      </w:r>
    </w:p>
    <w:p w14:paraId="2F846390" w14:textId="5F7A2C9D" w:rsidR="00B02DD4" w:rsidRDefault="00E200AD" w:rsidP="00E200AD">
      <w:pPr>
        <w:adjustRightInd w:val="0"/>
        <w:snapToGrid w:val="0"/>
        <w:ind w:firstLineChars="100" w:firstLine="210"/>
        <w:rPr>
          <w:rFonts w:ascii="游明朝" w:eastAsia="游明朝" w:hAnsi="游明朝"/>
        </w:rPr>
      </w:pPr>
      <w:r>
        <w:rPr>
          <w:rFonts w:ascii="游明朝" w:eastAsia="游明朝" w:hAnsi="游明朝" w:hint="eastAsia"/>
        </w:rPr>
        <w:t>3</w:t>
      </w:r>
      <w:r w:rsidR="00B02DD4">
        <w:rPr>
          <w:rFonts w:ascii="游明朝" w:eastAsia="游明朝" w:hAnsi="游明朝" w:hint="eastAsia"/>
        </w:rPr>
        <w:t xml:space="preserve"> </w:t>
      </w:r>
      <w:r>
        <w:rPr>
          <w:rFonts w:ascii="游明朝" w:eastAsia="游明朝" w:hAnsi="游明朝" w:hint="eastAsia"/>
        </w:rPr>
        <w:t xml:space="preserve"> </w:t>
      </w:r>
      <w:r w:rsidR="00CA58B7" w:rsidRPr="00B02DD4">
        <w:rPr>
          <w:rFonts w:ascii="游明朝" w:eastAsia="游明朝" w:hAnsi="游明朝" w:hint="eastAsia"/>
        </w:rPr>
        <w:t>施設は、感染症の予防及び感染症の患者に対する医療に関する法律（平成１０年法律第１１</w:t>
      </w:r>
    </w:p>
    <w:p w14:paraId="782006CF" w14:textId="77777777" w:rsidR="00B02DD4" w:rsidRDefault="00CA58B7" w:rsidP="00631A71">
      <w:pPr>
        <w:adjustRightInd w:val="0"/>
        <w:snapToGrid w:val="0"/>
        <w:ind w:firstLineChars="250" w:firstLine="525"/>
        <w:rPr>
          <w:rFonts w:ascii="游明朝" w:eastAsia="游明朝" w:hAnsi="游明朝"/>
        </w:rPr>
      </w:pPr>
      <w:r w:rsidRPr="00B02DD4">
        <w:rPr>
          <w:rFonts w:ascii="游明朝" w:eastAsia="游明朝" w:hAnsi="游明朝" w:hint="eastAsia"/>
        </w:rPr>
        <w:t>４号）第６条第１７項に規定する第二種協定指定医療機関（次項において「第二種協定指定医</w:t>
      </w:r>
    </w:p>
    <w:p w14:paraId="146788EA" w14:textId="7E2AEBD6" w:rsidR="00E200AD" w:rsidRDefault="00CA58B7" w:rsidP="00631A71">
      <w:pPr>
        <w:adjustRightInd w:val="0"/>
        <w:snapToGrid w:val="0"/>
        <w:ind w:firstLineChars="250" w:firstLine="525"/>
        <w:rPr>
          <w:rFonts w:ascii="游明朝" w:eastAsia="游明朝" w:hAnsi="游明朝"/>
        </w:rPr>
      </w:pPr>
      <w:r w:rsidRPr="00B02DD4">
        <w:rPr>
          <w:rFonts w:ascii="游明朝" w:eastAsia="游明朝" w:hAnsi="游明朝" w:hint="eastAsia"/>
        </w:rPr>
        <w:t>療機関」という）との間で、新興感染症（同条第７項に規定する新型インフルエンザ等感染症、</w:t>
      </w:r>
    </w:p>
    <w:p w14:paraId="34F4D2D6" w14:textId="7D6305AA" w:rsidR="00AE1B47" w:rsidRDefault="00CA58B7" w:rsidP="00631A71">
      <w:pPr>
        <w:adjustRightInd w:val="0"/>
        <w:snapToGrid w:val="0"/>
        <w:ind w:firstLineChars="250" w:firstLine="525"/>
        <w:rPr>
          <w:rFonts w:ascii="游明朝" w:eastAsia="游明朝" w:hAnsi="游明朝"/>
        </w:rPr>
      </w:pPr>
      <w:r w:rsidRPr="00B02DD4">
        <w:rPr>
          <w:rFonts w:ascii="游明朝" w:eastAsia="游明朝" w:hAnsi="游明朝" w:hint="eastAsia"/>
        </w:rPr>
        <w:t>同条第８項に規定する指定感染症又は同条第９項に規定する</w:t>
      </w:r>
      <w:r w:rsidR="00AE1B47">
        <w:rPr>
          <w:rFonts w:ascii="游明朝" w:eastAsia="游明朝" w:hAnsi="游明朝" w:hint="eastAsia"/>
        </w:rPr>
        <w:t>新</w:t>
      </w:r>
      <w:r w:rsidRPr="00B02DD4">
        <w:rPr>
          <w:rFonts w:ascii="游明朝" w:eastAsia="游明朝" w:hAnsi="游明朝" w:hint="eastAsia"/>
        </w:rPr>
        <w:t>感染症</w:t>
      </w:r>
      <w:r w:rsidR="00E505AA">
        <w:rPr>
          <w:rFonts w:ascii="游明朝" w:eastAsia="游明朝" w:hAnsi="游明朝" w:hint="eastAsia"/>
        </w:rPr>
        <w:t>であり、</w:t>
      </w:r>
      <w:r w:rsidRPr="00B02DD4">
        <w:rPr>
          <w:rFonts w:ascii="游明朝" w:eastAsia="游明朝" w:hAnsi="游明朝" w:hint="eastAsia"/>
        </w:rPr>
        <w:t>次項において</w:t>
      </w:r>
    </w:p>
    <w:p w14:paraId="10D20376" w14:textId="0C06D697" w:rsidR="00CA58B7" w:rsidRPr="00B02DD4" w:rsidRDefault="00E505AA" w:rsidP="00631A71">
      <w:pPr>
        <w:adjustRightInd w:val="0"/>
        <w:snapToGrid w:val="0"/>
        <w:ind w:firstLineChars="250" w:firstLine="525"/>
        <w:rPr>
          <w:rFonts w:ascii="游明朝" w:eastAsia="游明朝" w:hAnsi="游明朝"/>
        </w:rPr>
      </w:pPr>
      <w:r>
        <w:rPr>
          <w:rFonts w:ascii="游明朝" w:eastAsia="游明朝" w:hAnsi="游明朝" w:hint="eastAsia"/>
        </w:rPr>
        <w:t>も</w:t>
      </w:r>
      <w:r w:rsidR="00CA58B7" w:rsidRPr="00B02DD4">
        <w:rPr>
          <w:rFonts w:ascii="游明朝" w:eastAsia="游明朝" w:hAnsi="游明朝" w:hint="eastAsia"/>
        </w:rPr>
        <w:t>同じ）の発生時等の対応を取り決めるように努めるものとする。</w:t>
      </w:r>
    </w:p>
    <w:p w14:paraId="303B15E9" w14:textId="5F21401A" w:rsidR="00E200AD" w:rsidRDefault="00E200AD" w:rsidP="00E200AD">
      <w:pPr>
        <w:adjustRightInd w:val="0"/>
        <w:snapToGrid w:val="0"/>
        <w:ind w:leftChars="50" w:left="210" w:hangingChars="50" w:hanging="105"/>
        <w:rPr>
          <w:rFonts w:ascii="游明朝" w:eastAsia="游明朝" w:hAnsi="游明朝"/>
        </w:rPr>
      </w:pPr>
      <w:r>
        <w:rPr>
          <w:rFonts w:ascii="游明朝" w:eastAsia="游明朝" w:hAnsi="游明朝" w:hint="eastAsia"/>
        </w:rPr>
        <w:t>(4)</w:t>
      </w:r>
      <w:r w:rsidR="00CA58B7" w:rsidRPr="00B02DD4">
        <w:rPr>
          <w:rFonts w:ascii="游明朝" w:eastAsia="游明朝" w:hAnsi="游明朝" w:hint="eastAsia"/>
        </w:rPr>
        <w:t xml:space="preserve">　施設は、協力医療機関が第二種協定指定医療機関である場合においては、当該第二種協定指定</w:t>
      </w:r>
    </w:p>
    <w:p w14:paraId="63DB7CA3" w14:textId="5DC3810F" w:rsidR="00CA58B7" w:rsidRPr="00B02DD4" w:rsidRDefault="00CA58B7" w:rsidP="00631A71">
      <w:pPr>
        <w:adjustRightInd w:val="0"/>
        <w:snapToGrid w:val="0"/>
        <w:ind w:leftChars="100" w:left="210" w:firstLineChars="150" w:firstLine="315"/>
        <w:rPr>
          <w:rFonts w:ascii="游明朝" w:eastAsia="游明朝" w:hAnsi="游明朝"/>
        </w:rPr>
      </w:pPr>
      <w:r w:rsidRPr="00B02DD4">
        <w:rPr>
          <w:rFonts w:ascii="游明朝" w:eastAsia="游明朝" w:hAnsi="游明朝" w:hint="eastAsia"/>
        </w:rPr>
        <w:t>医療機関との間で、新興感染症の発生時等の対応について協議を行うものとする。</w:t>
      </w:r>
    </w:p>
    <w:p w14:paraId="373D1CD6" w14:textId="57C4E5F6" w:rsidR="00E200AD" w:rsidRDefault="00E200AD" w:rsidP="00E200AD">
      <w:pPr>
        <w:adjustRightInd w:val="0"/>
        <w:snapToGrid w:val="0"/>
        <w:ind w:leftChars="50" w:left="210" w:hangingChars="50" w:hanging="105"/>
        <w:rPr>
          <w:rFonts w:ascii="游明朝" w:eastAsia="游明朝" w:hAnsi="游明朝"/>
        </w:rPr>
      </w:pPr>
      <w:r>
        <w:rPr>
          <w:rFonts w:ascii="游明朝" w:eastAsia="游明朝" w:hAnsi="游明朝" w:hint="eastAsia"/>
        </w:rPr>
        <w:t>(5)</w:t>
      </w:r>
      <w:r w:rsidR="00CA58B7" w:rsidRPr="00B02DD4">
        <w:rPr>
          <w:rFonts w:ascii="游明朝" w:eastAsia="游明朝" w:hAnsi="游明朝" w:hint="eastAsia"/>
        </w:rPr>
        <w:t xml:space="preserve">　施設は、</w:t>
      </w:r>
      <w:r w:rsidR="00631A71">
        <w:rPr>
          <w:rFonts w:ascii="游明朝" w:eastAsia="游明朝" w:hAnsi="游明朝" w:hint="eastAsia"/>
        </w:rPr>
        <w:t>利用</w:t>
      </w:r>
      <w:r w:rsidR="00CA58B7" w:rsidRPr="00B02DD4">
        <w:rPr>
          <w:rFonts w:ascii="游明朝" w:eastAsia="游明朝" w:hAnsi="游明朝" w:hint="eastAsia"/>
        </w:rPr>
        <w:t>者が協力医療機関その他の医療機関に入院した後に、当該</w:t>
      </w:r>
      <w:r w:rsidR="00631A71">
        <w:rPr>
          <w:rFonts w:ascii="游明朝" w:eastAsia="游明朝" w:hAnsi="游明朝" w:hint="eastAsia"/>
        </w:rPr>
        <w:t>利用</w:t>
      </w:r>
      <w:r w:rsidR="00CA58B7" w:rsidRPr="00B02DD4">
        <w:rPr>
          <w:rFonts w:ascii="游明朝" w:eastAsia="游明朝" w:hAnsi="游明朝" w:hint="eastAsia"/>
        </w:rPr>
        <w:t>者の病状が軽快し、</w:t>
      </w:r>
    </w:p>
    <w:p w14:paraId="59D8FA15" w14:textId="77777777" w:rsidR="00E200AD" w:rsidRDefault="00CA58B7" w:rsidP="00631A71">
      <w:pPr>
        <w:adjustRightInd w:val="0"/>
        <w:snapToGrid w:val="0"/>
        <w:ind w:leftChars="100" w:left="210" w:firstLineChars="150" w:firstLine="315"/>
        <w:rPr>
          <w:rFonts w:ascii="游明朝" w:eastAsia="游明朝" w:hAnsi="游明朝"/>
        </w:rPr>
      </w:pPr>
      <w:r w:rsidRPr="00B02DD4">
        <w:rPr>
          <w:rFonts w:ascii="游明朝" w:eastAsia="游明朝" w:hAnsi="游明朝" w:hint="eastAsia"/>
        </w:rPr>
        <w:t>退院が可能となった場合においては、再び施設に速やかに入所させることができるように努め</w:t>
      </w:r>
    </w:p>
    <w:p w14:paraId="764970F2" w14:textId="73FEEED6" w:rsidR="00CA58B7" w:rsidRPr="00B02DD4" w:rsidRDefault="00CA58B7" w:rsidP="00E31718">
      <w:pPr>
        <w:adjustRightInd w:val="0"/>
        <w:snapToGrid w:val="0"/>
        <w:ind w:leftChars="100" w:left="210" w:firstLineChars="150" w:firstLine="315"/>
        <w:rPr>
          <w:rFonts w:ascii="游明朝" w:eastAsia="游明朝" w:hAnsi="游明朝"/>
        </w:rPr>
      </w:pPr>
      <w:r w:rsidRPr="00B02DD4">
        <w:rPr>
          <w:rFonts w:ascii="游明朝" w:eastAsia="游明朝" w:hAnsi="游明朝" w:hint="eastAsia"/>
        </w:rPr>
        <w:t>るものとする。</w:t>
      </w:r>
    </w:p>
    <w:p w14:paraId="7A7EFE27" w14:textId="6AE7913E" w:rsidR="00CA58B7" w:rsidRPr="00B02DD4" w:rsidRDefault="00E200AD" w:rsidP="00E200AD">
      <w:pPr>
        <w:adjustRightInd w:val="0"/>
        <w:snapToGrid w:val="0"/>
        <w:ind w:leftChars="50" w:left="210" w:hangingChars="50" w:hanging="105"/>
        <w:rPr>
          <w:rFonts w:ascii="游明朝" w:eastAsia="游明朝" w:hAnsi="游明朝"/>
        </w:rPr>
      </w:pPr>
      <w:r>
        <w:rPr>
          <w:rFonts w:ascii="游明朝" w:eastAsia="游明朝" w:hAnsi="游明朝" w:hint="eastAsia"/>
        </w:rPr>
        <w:t>(6)</w:t>
      </w:r>
      <w:r w:rsidR="00CA58B7" w:rsidRPr="00B02DD4">
        <w:rPr>
          <w:rFonts w:ascii="游明朝" w:eastAsia="游明朝" w:hAnsi="游明朝" w:hint="eastAsia"/>
        </w:rPr>
        <w:t xml:space="preserve">　施設は、あらかじめ協力歯科医療機関を定めておくよう努めるものとする。</w:t>
      </w:r>
    </w:p>
    <w:p w14:paraId="55D36C4C" w14:textId="77777777" w:rsidR="00CA58B7" w:rsidRPr="00B02DD4" w:rsidRDefault="00CA58B7" w:rsidP="00B02DD4">
      <w:pPr>
        <w:adjustRightInd w:val="0"/>
        <w:snapToGrid w:val="0"/>
        <w:rPr>
          <w:rFonts w:ascii="游明朝" w:eastAsia="游明朝" w:hAnsi="游明朝"/>
        </w:rPr>
      </w:pPr>
    </w:p>
    <w:p w14:paraId="2E43071E" w14:textId="26BAA9CA" w:rsidR="00606A74" w:rsidRPr="00E84840" w:rsidRDefault="00881E58" w:rsidP="00E200AD">
      <w:pPr>
        <w:adjustRightInd w:val="0"/>
        <w:snapToGrid w:val="0"/>
        <w:rPr>
          <w:rFonts w:ascii="游明朝" w:eastAsia="游明朝" w:hAnsi="游明朝"/>
          <w:szCs w:val="22"/>
          <w:shd w:val="clear" w:color="auto" w:fill="FFFFFF"/>
        </w:rPr>
      </w:pPr>
      <w:bookmarkStart w:id="1" w:name="_Hlk68022997"/>
      <w:r w:rsidRPr="00E84840">
        <w:rPr>
          <w:rFonts w:ascii="游明朝" w:eastAsia="游明朝" w:hAnsi="游明朝" w:hint="eastAsia"/>
          <w:b/>
          <w:bCs/>
          <w:szCs w:val="22"/>
          <w:shd w:val="clear" w:color="auto" w:fill="FFFFFF"/>
        </w:rPr>
        <w:t>（虐待防止に関する</w:t>
      </w:r>
      <w:r w:rsidR="0026751D" w:rsidRPr="00E84840">
        <w:rPr>
          <w:rFonts w:ascii="游明朝" w:eastAsia="游明朝" w:hAnsi="游明朝" w:hint="eastAsia"/>
          <w:b/>
          <w:bCs/>
          <w:szCs w:val="22"/>
          <w:shd w:val="clear" w:color="auto" w:fill="FFFFFF"/>
        </w:rPr>
        <w:t>対策</w:t>
      </w:r>
      <w:r w:rsidRPr="00E84840">
        <w:rPr>
          <w:rFonts w:ascii="游明朝" w:eastAsia="游明朝" w:hAnsi="游明朝" w:hint="eastAsia"/>
          <w:b/>
          <w:bCs/>
          <w:szCs w:val="22"/>
          <w:shd w:val="clear" w:color="auto" w:fill="FFFFFF"/>
        </w:rPr>
        <w:t>）</w:t>
      </w:r>
      <w:r w:rsidRPr="00E84840">
        <w:rPr>
          <w:rFonts w:ascii="游明朝" w:eastAsia="游明朝" w:hAnsi="游明朝" w:hint="eastAsia"/>
          <w:b/>
          <w:bCs/>
          <w:szCs w:val="22"/>
        </w:rPr>
        <w:br/>
      </w:r>
      <w:r w:rsidRPr="00E84840">
        <w:rPr>
          <w:rFonts w:ascii="游明朝" w:eastAsia="游明朝" w:hAnsi="游明朝" w:hint="eastAsia"/>
          <w:szCs w:val="22"/>
          <w:shd w:val="clear" w:color="auto" w:fill="FFFFFF"/>
        </w:rPr>
        <w:t>第</w:t>
      </w:r>
      <w:r w:rsidR="00E200AD">
        <w:rPr>
          <w:rFonts w:ascii="游明朝" w:eastAsia="游明朝" w:hAnsi="游明朝" w:hint="eastAsia"/>
          <w:szCs w:val="22"/>
          <w:shd w:val="clear" w:color="auto" w:fill="FFFFFF"/>
        </w:rPr>
        <w:t>19</w:t>
      </w:r>
      <w:r w:rsidRPr="00E84840">
        <w:rPr>
          <w:rFonts w:ascii="游明朝" w:eastAsia="游明朝" w:hAnsi="游明朝" w:hint="eastAsia"/>
          <w:szCs w:val="22"/>
          <w:shd w:val="clear" w:color="auto" w:fill="FFFFFF"/>
        </w:rPr>
        <w:t>条  施設は、虐待発生又はその再発を防止する</w:t>
      </w:r>
      <w:r w:rsidR="0026751D" w:rsidRPr="00E84840">
        <w:rPr>
          <w:rFonts w:ascii="游明朝" w:eastAsia="游明朝" w:hAnsi="游明朝" w:cs="Arial" w:hint="eastAsia"/>
          <w:szCs w:val="21"/>
        </w:rPr>
        <w:t>観点から</w:t>
      </w:r>
      <w:r w:rsidRPr="00E84840">
        <w:rPr>
          <w:rFonts w:ascii="游明朝" w:eastAsia="游明朝" w:hAnsi="游明朝" w:hint="eastAsia"/>
          <w:szCs w:val="22"/>
          <w:shd w:val="clear" w:color="auto" w:fill="FFFFFF"/>
        </w:rPr>
        <w:t>、次の各号に掲げる措置を講じる。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(1)  虐待防止のための対策を検討する委員会を定期的に開催するとともに、その内容について、職</w:t>
      </w:r>
    </w:p>
    <w:p w14:paraId="5DDA3DFC" w14:textId="448DE63C" w:rsidR="00194823" w:rsidRPr="00E84840" w:rsidRDefault="00881E58" w:rsidP="00E200AD">
      <w:pPr>
        <w:adjustRightInd w:val="0"/>
        <w:snapToGrid w:val="0"/>
        <w:ind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員に周知徹底を図る。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(2)  虐待防止のための指針およびマニュアルを整備する。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xml:space="preserve"> (3)  </w:t>
      </w:r>
      <w:r w:rsidR="00194823" w:rsidRPr="00E84840">
        <w:rPr>
          <w:rFonts w:ascii="游明朝" w:eastAsia="游明朝" w:hAnsi="游明朝" w:hint="eastAsia"/>
          <w:szCs w:val="22"/>
          <w:shd w:val="clear" w:color="auto" w:fill="FFFFFF"/>
        </w:rPr>
        <w:t>従業者</w:t>
      </w:r>
      <w:r w:rsidRPr="00E84840">
        <w:rPr>
          <w:rFonts w:ascii="游明朝" w:eastAsia="游明朝" w:hAnsi="游明朝" w:hint="eastAsia"/>
          <w:szCs w:val="22"/>
          <w:shd w:val="clear" w:color="auto" w:fill="FFFFFF"/>
        </w:rPr>
        <w:t>に対し、虐待防止のための研修を定期的に実施する。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(4)  前3号に掲げる措置を適切に実施するための担当者を配置する。</w:t>
      </w:r>
      <w:r w:rsidRPr="00E84840">
        <w:rPr>
          <w:rFonts w:ascii="游明朝" w:eastAsia="游明朝" w:hAnsi="游明朝" w:hint="eastAsia"/>
          <w:szCs w:val="22"/>
        </w:rPr>
        <w:br/>
      </w:r>
      <w:r w:rsidR="00E200AD">
        <w:rPr>
          <w:rFonts w:ascii="游明朝" w:eastAsia="游明朝" w:hAnsi="游明朝" w:hint="eastAsia"/>
          <w:szCs w:val="22"/>
          <w:shd w:val="clear" w:color="auto" w:fill="FFFFFF"/>
        </w:rPr>
        <w:t xml:space="preserve">  </w:t>
      </w:r>
      <w:r w:rsidRPr="00E84840">
        <w:rPr>
          <w:rFonts w:ascii="游明朝" w:eastAsia="游明朝" w:hAnsi="游明朝" w:hint="eastAsia"/>
          <w:szCs w:val="22"/>
          <w:shd w:val="clear" w:color="auto" w:fill="FFFFFF"/>
        </w:rPr>
        <w:t>2  </w:t>
      </w:r>
      <w:r w:rsidR="00E200AD">
        <w:rPr>
          <w:rFonts w:ascii="游明朝" w:eastAsia="游明朝" w:hAnsi="游明朝" w:hint="eastAsia"/>
          <w:szCs w:val="22"/>
          <w:shd w:val="clear" w:color="auto" w:fill="FFFFFF"/>
        </w:rPr>
        <w:t xml:space="preserve"> </w:t>
      </w:r>
      <w:r w:rsidRPr="00E84840">
        <w:rPr>
          <w:rFonts w:ascii="游明朝" w:eastAsia="游明朝" w:hAnsi="游明朝" w:hint="eastAsia"/>
          <w:szCs w:val="22"/>
          <w:shd w:val="clear" w:color="auto" w:fill="FFFFFF"/>
        </w:rPr>
        <w:t>施設において、サービス提供中に、 当施設</w:t>
      </w:r>
      <w:r w:rsidR="00194823" w:rsidRPr="00E84840">
        <w:rPr>
          <w:rFonts w:ascii="游明朝" w:eastAsia="游明朝" w:hAnsi="游明朝" w:hint="eastAsia"/>
          <w:szCs w:val="22"/>
          <w:shd w:val="clear" w:color="auto" w:fill="FFFFFF"/>
        </w:rPr>
        <w:t>従業者</w:t>
      </w:r>
      <w:r w:rsidRPr="00E84840">
        <w:rPr>
          <w:rFonts w:ascii="游明朝" w:eastAsia="游明朝" w:hAnsi="游明朝" w:hint="eastAsia"/>
          <w:szCs w:val="22"/>
          <w:shd w:val="clear" w:color="auto" w:fill="FFFFFF"/>
        </w:rPr>
        <w:t>又は養護者（利用者の家族等高齢者を現に養</w:t>
      </w:r>
    </w:p>
    <w:p w14:paraId="2387B02A" w14:textId="61866F2A" w:rsidR="00194823" w:rsidRPr="00E84840" w:rsidRDefault="00194823" w:rsidP="00E84840">
      <w:pPr>
        <w:adjustRightInd w:val="0"/>
        <w:snapToGrid w:val="0"/>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 xml:space="preserve">　 </w:t>
      </w:r>
      <w:r w:rsidR="00881E58" w:rsidRPr="00E84840">
        <w:rPr>
          <w:rFonts w:ascii="游明朝" w:eastAsia="游明朝" w:hAnsi="游明朝" w:hint="eastAsia"/>
          <w:szCs w:val="22"/>
          <w:shd w:val="clear" w:color="auto" w:fill="FFFFFF"/>
        </w:rPr>
        <w:t>護する者）による虐待を受けたと思われる利用者を発見した場合は、これを</w:t>
      </w:r>
      <w:r w:rsidR="00412A80" w:rsidRPr="00E84840">
        <w:rPr>
          <w:rFonts w:ascii="游明朝" w:eastAsia="游明朝" w:hAnsi="游明朝" w:hint="eastAsia"/>
          <w:szCs w:val="22"/>
          <w:shd w:val="clear" w:color="auto" w:fill="FFFFFF"/>
        </w:rPr>
        <w:t>速やかに</w:t>
      </w:r>
      <w:r w:rsidR="00881E58" w:rsidRPr="00E84840">
        <w:rPr>
          <w:rFonts w:ascii="游明朝" w:eastAsia="游明朝" w:hAnsi="游明朝" w:hint="eastAsia"/>
          <w:szCs w:val="22"/>
          <w:shd w:val="clear" w:color="auto" w:fill="FFFFFF"/>
        </w:rPr>
        <w:t>市町村に</w:t>
      </w:r>
    </w:p>
    <w:p w14:paraId="6768F451" w14:textId="277E0D75" w:rsidR="00881E58" w:rsidRPr="00E84840" w:rsidRDefault="00881E58" w:rsidP="00E84840">
      <w:pPr>
        <w:adjustRightInd w:val="0"/>
        <w:snapToGrid w:val="0"/>
        <w:ind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通報するものとする。</w:t>
      </w:r>
    </w:p>
    <w:p w14:paraId="4071A922" w14:textId="62DCC381" w:rsidR="00881E58" w:rsidRPr="00E84840" w:rsidRDefault="00881E58" w:rsidP="00E84840">
      <w:pPr>
        <w:adjustRightInd w:val="0"/>
        <w:snapToGrid w:val="0"/>
        <w:rPr>
          <w:rFonts w:ascii="游明朝" w:eastAsia="游明朝" w:hAnsi="游明朝"/>
        </w:rPr>
      </w:pPr>
    </w:p>
    <w:p w14:paraId="7D5B26A7" w14:textId="77777777" w:rsidR="00251C87" w:rsidRPr="00E84840" w:rsidRDefault="00251C87" w:rsidP="00E84840">
      <w:pPr>
        <w:pStyle w:val="Web"/>
        <w:shd w:val="clear" w:color="auto" w:fill="FFFFFF"/>
        <w:adjustRightInd w:val="0"/>
        <w:snapToGrid w:val="0"/>
        <w:spacing w:before="0" w:beforeAutospacing="0" w:after="0" w:afterAutospacing="0"/>
        <w:rPr>
          <w:rFonts w:ascii="游明朝" w:eastAsia="游明朝" w:hAnsi="游明朝"/>
          <w:b/>
          <w:bCs/>
          <w:sz w:val="21"/>
          <w:szCs w:val="22"/>
          <w:shd w:val="clear" w:color="auto" w:fill="FFFFFF"/>
        </w:rPr>
      </w:pPr>
      <w:r w:rsidRPr="00E84840">
        <w:rPr>
          <w:rFonts w:ascii="游明朝" w:eastAsia="游明朝" w:hAnsi="游明朝" w:hint="eastAsia"/>
          <w:b/>
          <w:bCs/>
          <w:sz w:val="21"/>
          <w:szCs w:val="22"/>
          <w:shd w:val="clear" w:color="auto" w:fill="FFFFFF"/>
        </w:rPr>
        <w:t>（ハラスメント防止に関する規定）</w:t>
      </w:r>
    </w:p>
    <w:p w14:paraId="6FDAF064" w14:textId="541F894D" w:rsidR="00620537" w:rsidRPr="00E84840" w:rsidRDefault="00251C87" w:rsidP="00E84840">
      <w:pPr>
        <w:adjustRightInd w:val="0"/>
        <w:snapToGrid w:val="0"/>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第</w:t>
      </w:r>
      <w:r w:rsidR="00E200AD">
        <w:rPr>
          <w:rFonts w:ascii="游明朝" w:eastAsia="游明朝" w:hAnsi="游明朝" w:hint="eastAsia"/>
          <w:szCs w:val="22"/>
          <w:shd w:val="clear" w:color="auto" w:fill="FFFFFF"/>
        </w:rPr>
        <w:t>20</w:t>
      </w:r>
      <w:r w:rsidRPr="00E84840">
        <w:rPr>
          <w:rFonts w:ascii="游明朝" w:eastAsia="游明朝" w:hAnsi="游明朝" w:hint="eastAsia"/>
          <w:szCs w:val="22"/>
          <w:shd w:val="clear" w:color="auto" w:fill="FFFFFF"/>
        </w:rPr>
        <w:t>条  施設はセクシュアルハラスメントおよびパワーハラスメント等の各種ハラスメントを防</w:t>
      </w:r>
    </w:p>
    <w:p w14:paraId="4618F11A" w14:textId="77777777" w:rsidR="00606A74" w:rsidRPr="00E84840" w:rsidRDefault="00251C87" w:rsidP="00E84840">
      <w:pPr>
        <w:adjustRightInd w:val="0"/>
        <w:snapToGrid w:val="0"/>
        <w:ind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止するため、</w:t>
      </w:r>
      <w:r w:rsidR="00620537" w:rsidRPr="00E84840">
        <w:rPr>
          <w:rFonts w:ascii="游明朝" w:eastAsia="游明朝" w:hAnsi="游明朝" w:hint="eastAsia"/>
          <w:szCs w:val="22"/>
          <w:shd w:val="clear" w:color="auto" w:fill="FFFFFF"/>
        </w:rPr>
        <w:t>下記の各号</w:t>
      </w:r>
      <w:r w:rsidRPr="00E84840">
        <w:rPr>
          <w:rFonts w:ascii="游明朝" w:eastAsia="游明朝" w:hAnsi="游明朝" w:hint="eastAsia"/>
          <w:szCs w:val="22"/>
          <w:shd w:val="clear" w:color="auto" w:fill="FFFFFF"/>
        </w:rPr>
        <w:t>に掲げる措置を講じるものとする。</w:t>
      </w:r>
      <w:r w:rsidRPr="00E84840">
        <w:rPr>
          <w:rFonts w:ascii="游明朝" w:eastAsia="游明朝" w:hAnsi="游明朝" w:hint="eastAsia"/>
          <w:szCs w:val="22"/>
        </w:rPr>
        <w:br/>
      </w:r>
      <w:r w:rsidRPr="00E84840">
        <w:rPr>
          <w:rFonts w:ascii="游明朝" w:eastAsia="游明朝" w:hAnsi="游明朝"/>
          <w:szCs w:val="22"/>
          <w:shd w:val="clear" w:color="auto" w:fill="FFFFFF"/>
        </w:rPr>
        <w:t xml:space="preserve"> </w:t>
      </w:r>
      <w:r w:rsidRPr="00E84840">
        <w:rPr>
          <w:rFonts w:ascii="游明朝" w:eastAsia="游明朝" w:hAnsi="游明朝" w:hint="eastAsia"/>
          <w:szCs w:val="22"/>
          <w:shd w:val="clear" w:color="auto" w:fill="FFFFFF"/>
        </w:rPr>
        <w:t>(1)  ハラスメント防止のための対策を検討する委員会を定期的に開催するとともに、その内容に</w:t>
      </w:r>
    </w:p>
    <w:p w14:paraId="5BD330B1" w14:textId="5F025DB9" w:rsidR="00194823" w:rsidRPr="00E84840" w:rsidRDefault="00251C87" w:rsidP="00E84840">
      <w:pPr>
        <w:adjustRightInd w:val="0"/>
        <w:snapToGrid w:val="0"/>
        <w:ind w:firstLineChars="250" w:firstLine="52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ついて、</w:t>
      </w:r>
      <w:r w:rsidR="00194823" w:rsidRPr="00E84840">
        <w:rPr>
          <w:rFonts w:ascii="游明朝" w:eastAsia="游明朝" w:hAnsi="游明朝" w:hint="eastAsia"/>
          <w:szCs w:val="22"/>
          <w:shd w:val="clear" w:color="auto" w:fill="FFFFFF"/>
        </w:rPr>
        <w:t>従業者</w:t>
      </w:r>
      <w:r w:rsidRPr="00E84840">
        <w:rPr>
          <w:rFonts w:ascii="游明朝" w:eastAsia="游明朝" w:hAnsi="游明朝" w:hint="eastAsia"/>
          <w:szCs w:val="22"/>
          <w:shd w:val="clear" w:color="auto" w:fill="FFFFFF"/>
        </w:rPr>
        <w:t>に周知徹底を図る。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lastRenderedPageBreak/>
        <w:t> (2)  ハラスメント防止のための指針およびマニュアルを整備する。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xml:space="preserve"> (3)  </w:t>
      </w:r>
      <w:r w:rsidR="00194823" w:rsidRPr="00E84840">
        <w:rPr>
          <w:rFonts w:ascii="游明朝" w:eastAsia="游明朝" w:hAnsi="游明朝" w:hint="eastAsia"/>
          <w:szCs w:val="22"/>
          <w:shd w:val="clear" w:color="auto" w:fill="FFFFFF"/>
        </w:rPr>
        <w:t>従業者</w:t>
      </w:r>
      <w:r w:rsidRPr="00E84840">
        <w:rPr>
          <w:rFonts w:ascii="游明朝" w:eastAsia="游明朝" w:hAnsi="游明朝" w:hint="eastAsia"/>
          <w:szCs w:val="22"/>
          <w:shd w:val="clear" w:color="auto" w:fill="FFFFFF"/>
        </w:rPr>
        <w:t>に対し、ハラスメント防止のための研修を定期的に実施する。</w:t>
      </w:r>
      <w:r w:rsidRPr="00E84840">
        <w:rPr>
          <w:rFonts w:ascii="游明朝" w:eastAsia="游明朝" w:hAnsi="游明朝" w:hint="eastAsia"/>
          <w:szCs w:val="22"/>
        </w:rPr>
        <w:br/>
      </w:r>
      <w:r w:rsidRPr="00E84840">
        <w:rPr>
          <w:rFonts w:ascii="游明朝" w:eastAsia="游明朝" w:hAnsi="游明朝" w:hint="eastAsia"/>
          <w:szCs w:val="22"/>
          <w:shd w:val="clear" w:color="auto" w:fill="FFFFFF"/>
        </w:rPr>
        <w:t> (4)  前3号に掲げる措置を適切に実施するための担当者を配置する。</w:t>
      </w:r>
      <w:r w:rsidRPr="00E84840">
        <w:rPr>
          <w:rFonts w:ascii="游明朝" w:eastAsia="游明朝" w:hAnsi="游明朝" w:hint="eastAsia"/>
          <w:szCs w:val="22"/>
        </w:rPr>
        <w:br/>
      </w:r>
      <w:r w:rsidR="00E200AD">
        <w:rPr>
          <w:rFonts w:ascii="游明朝" w:eastAsia="游明朝" w:hAnsi="游明朝" w:hint="eastAsia"/>
          <w:szCs w:val="22"/>
          <w:shd w:val="clear" w:color="auto" w:fill="FFFFFF"/>
        </w:rPr>
        <w:t xml:space="preserve"> </w:t>
      </w:r>
      <w:r w:rsidRPr="00E84840">
        <w:rPr>
          <w:rFonts w:ascii="游明朝" w:eastAsia="游明朝" w:hAnsi="游明朝" w:hint="eastAsia"/>
          <w:szCs w:val="22"/>
          <w:shd w:val="clear" w:color="auto" w:fill="FFFFFF"/>
        </w:rPr>
        <w:t>2  当施設において 当施設</w:t>
      </w:r>
      <w:r w:rsidR="00194823" w:rsidRPr="00E84840">
        <w:rPr>
          <w:rFonts w:ascii="游明朝" w:eastAsia="游明朝" w:hAnsi="游明朝" w:hint="eastAsia"/>
          <w:szCs w:val="22"/>
          <w:shd w:val="clear" w:color="auto" w:fill="FFFFFF"/>
        </w:rPr>
        <w:t>従業者</w:t>
      </w:r>
      <w:r w:rsidRPr="00E84840">
        <w:rPr>
          <w:rFonts w:ascii="游明朝" w:eastAsia="游明朝" w:hAnsi="游明朝" w:hint="eastAsia"/>
          <w:szCs w:val="22"/>
          <w:shd w:val="clear" w:color="auto" w:fill="FFFFFF"/>
        </w:rPr>
        <w:t>又は利用者がハラスメント行為を行った、または受けたと思われ</w:t>
      </w:r>
    </w:p>
    <w:p w14:paraId="4DD091C5" w14:textId="572166D6" w:rsidR="00194823" w:rsidRPr="00E84840" w:rsidRDefault="00251C87" w:rsidP="00E84840">
      <w:pPr>
        <w:adjustRightInd w:val="0"/>
        <w:snapToGrid w:val="0"/>
        <w:ind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る事案を発見した場合は、</w:t>
      </w:r>
      <w:r w:rsidR="006D76A7" w:rsidRPr="00E84840">
        <w:rPr>
          <w:rFonts w:ascii="游明朝" w:eastAsia="游明朝" w:hAnsi="游明朝" w:hint="eastAsia"/>
          <w:szCs w:val="22"/>
          <w:shd w:val="clear" w:color="auto" w:fill="FFFFFF"/>
        </w:rPr>
        <w:t>これを</w:t>
      </w:r>
      <w:r w:rsidRPr="00E84840">
        <w:rPr>
          <w:rFonts w:ascii="游明朝" w:eastAsia="游明朝" w:hAnsi="游明朝" w:hint="eastAsia"/>
          <w:szCs w:val="22"/>
          <w:shd w:val="clear" w:color="auto" w:fill="FFFFFF"/>
        </w:rPr>
        <w:t>速やかにハラスメント相談窓口</w:t>
      </w:r>
      <w:r w:rsidR="001236DC" w:rsidRPr="00E84840">
        <w:rPr>
          <w:rFonts w:ascii="游明朝" w:eastAsia="游明朝" w:hAnsi="游明朝" w:hint="eastAsia"/>
          <w:szCs w:val="22"/>
          <w:shd w:val="clear" w:color="auto" w:fill="FFFFFF"/>
        </w:rPr>
        <w:t>、または担当者</w:t>
      </w:r>
      <w:r w:rsidRPr="00E84840">
        <w:rPr>
          <w:rFonts w:ascii="游明朝" w:eastAsia="游明朝" w:hAnsi="游明朝" w:hint="eastAsia"/>
          <w:szCs w:val="22"/>
          <w:shd w:val="clear" w:color="auto" w:fill="FFFFFF"/>
        </w:rPr>
        <w:t>に報告するも</w:t>
      </w:r>
    </w:p>
    <w:p w14:paraId="30476C54" w14:textId="55750164" w:rsidR="00251C87" w:rsidRDefault="00251C87" w:rsidP="00E84840">
      <w:pPr>
        <w:adjustRightInd w:val="0"/>
        <w:snapToGrid w:val="0"/>
        <w:ind w:firstLineChars="150" w:firstLine="315"/>
        <w:rPr>
          <w:rFonts w:ascii="游明朝" w:eastAsia="游明朝" w:hAnsi="游明朝"/>
          <w:szCs w:val="22"/>
          <w:shd w:val="clear" w:color="auto" w:fill="FFFFFF"/>
        </w:rPr>
      </w:pPr>
      <w:r w:rsidRPr="00E84840">
        <w:rPr>
          <w:rFonts w:ascii="游明朝" w:eastAsia="游明朝" w:hAnsi="游明朝" w:hint="eastAsia"/>
          <w:szCs w:val="22"/>
          <w:shd w:val="clear" w:color="auto" w:fill="FFFFFF"/>
        </w:rPr>
        <w:t>のとする。</w:t>
      </w:r>
    </w:p>
    <w:p w14:paraId="758D2819" w14:textId="77777777" w:rsidR="00F042BD" w:rsidRDefault="00F042BD" w:rsidP="00E84840">
      <w:pPr>
        <w:adjustRightInd w:val="0"/>
        <w:snapToGrid w:val="0"/>
        <w:ind w:firstLineChars="150" w:firstLine="315"/>
        <w:rPr>
          <w:rFonts w:ascii="游明朝" w:eastAsia="游明朝" w:hAnsi="游明朝"/>
          <w:szCs w:val="22"/>
          <w:shd w:val="clear" w:color="auto" w:fill="FFFFFF"/>
        </w:rPr>
      </w:pPr>
    </w:p>
    <w:p w14:paraId="512974D2" w14:textId="6101E788" w:rsidR="00F042BD" w:rsidRPr="00F042BD" w:rsidRDefault="00F042BD" w:rsidP="00F042BD">
      <w:pPr>
        <w:adjustRightInd w:val="0"/>
        <w:snapToGrid w:val="0"/>
        <w:ind w:left="206" w:hangingChars="100" w:hanging="206"/>
        <w:rPr>
          <w:rFonts w:ascii="游明朝" w:eastAsia="游明朝" w:hAnsi="游明朝"/>
          <w:b/>
          <w:bCs/>
        </w:rPr>
      </w:pPr>
      <w:r w:rsidRPr="00F042BD">
        <w:rPr>
          <w:rFonts w:ascii="游明朝" w:eastAsia="游明朝" w:hAnsi="游明朝" w:hint="eastAsia"/>
          <w:b/>
          <w:bCs/>
        </w:rPr>
        <w:t>（</w:t>
      </w:r>
      <w:r w:rsidR="003837B7">
        <w:rPr>
          <w:rFonts w:ascii="游明朝" w:eastAsia="游明朝" w:hAnsi="游明朝" w:hint="eastAsia"/>
          <w:b/>
          <w:bCs/>
        </w:rPr>
        <w:t>利用</w:t>
      </w:r>
      <w:r w:rsidRPr="00F042BD">
        <w:rPr>
          <w:rFonts w:ascii="游明朝" w:eastAsia="游明朝" w:hAnsi="游明朝" w:hint="eastAsia"/>
          <w:b/>
          <w:bCs/>
        </w:rPr>
        <w:t>者の安全並びに介護サービスの質の確保等）</w:t>
      </w:r>
    </w:p>
    <w:p w14:paraId="3E737155" w14:textId="7F5CB3B1" w:rsidR="00F042BD" w:rsidRPr="00F042BD" w:rsidRDefault="00F042BD" w:rsidP="00F042BD">
      <w:pPr>
        <w:adjustRightInd w:val="0"/>
        <w:snapToGrid w:val="0"/>
        <w:ind w:left="210" w:hangingChars="100" w:hanging="210"/>
        <w:rPr>
          <w:rFonts w:ascii="游明朝" w:eastAsia="游明朝" w:hAnsi="游明朝"/>
        </w:rPr>
      </w:pPr>
      <w:r w:rsidRPr="00F042BD">
        <w:rPr>
          <w:rFonts w:ascii="游明朝" w:eastAsia="游明朝" w:hAnsi="游明朝" w:hint="eastAsia"/>
        </w:rPr>
        <w:t>第</w:t>
      </w:r>
      <w:r>
        <w:rPr>
          <w:rFonts w:ascii="游明朝" w:eastAsia="游明朝" w:hAnsi="游明朝" w:hint="eastAsia"/>
        </w:rPr>
        <w:t>21</w:t>
      </w:r>
      <w:r w:rsidRPr="00F042BD">
        <w:rPr>
          <w:rFonts w:ascii="游明朝" w:eastAsia="游明朝" w:hAnsi="游明朝" w:hint="eastAsia"/>
        </w:rPr>
        <w:t>条　施設は、業務の効率化、介護サービスの質の向上その他の生産性の向上に資する取組の促進を図るため、</w:t>
      </w:r>
      <w:r w:rsidR="003837B7">
        <w:rPr>
          <w:rFonts w:ascii="游明朝" w:eastAsia="游明朝" w:hAnsi="游明朝" w:hint="eastAsia"/>
        </w:rPr>
        <w:t>利用</w:t>
      </w:r>
      <w:r w:rsidRPr="00F042BD">
        <w:rPr>
          <w:rFonts w:ascii="游明朝" w:eastAsia="游明朝" w:hAnsi="游明朝" w:hint="eastAsia"/>
        </w:rPr>
        <w:t>者の安全並びに介護サービスの質の確保及び職員の負担軽減に資する方策を検討するための委員会（テレビ電話装置等を活用して行うことができるものとする。）を定期的に開催するものとする。</w:t>
      </w:r>
    </w:p>
    <w:bookmarkEnd w:id="1"/>
    <w:p w14:paraId="5752B6BE" w14:textId="77777777" w:rsidR="00DE3E37" w:rsidRPr="00E84840" w:rsidRDefault="00DE3E37" w:rsidP="00E84840">
      <w:pPr>
        <w:adjustRightInd w:val="0"/>
        <w:snapToGrid w:val="0"/>
        <w:rPr>
          <w:rFonts w:ascii="游明朝" w:eastAsia="游明朝" w:hAnsi="游明朝" w:cs="ＭＳ Ｐゴシック"/>
          <w:kern w:val="0"/>
          <w:szCs w:val="22"/>
          <w:shd w:val="clear" w:color="auto" w:fill="FFFFFF"/>
        </w:rPr>
      </w:pPr>
    </w:p>
    <w:p w14:paraId="672B4602" w14:textId="02176A39"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w:t>
      </w:r>
      <w:r w:rsidR="00194823" w:rsidRPr="00E84840">
        <w:rPr>
          <w:rFonts w:ascii="游明朝" w:eastAsia="游明朝" w:hAnsi="游明朝" w:hint="eastAsia"/>
          <w:b/>
        </w:rPr>
        <w:t>従業者</w:t>
      </w:r>
      <w:r w:rsidRPr="00E84840">
        <w:rPr>
          <w:rFonts w:ascii="游明朝" w:eastAsia="游明朝" w:hAnsi="游明朝" w:hint="eastAsia"/>
          <w:b/>
        </w:rPr>
        <w:t>の服務規律）</w:t>
      </w:r>
    </w:p>
    <w:p w14:paraId="0229AA00" w14:textId="033579AD" w:rsidR="00E95566" w:rsidRPr="00E84840" w:rsidRDefault="00E95566" w:rsidP="00E84840">
      <w:pPr>
        <w:adjustRightInd w:val="0"/>
        <w:snapToGrid w:val="0"/>
        <w:ind w:left="493" w:hangingChars="235" w:hanging="493"/>
        <w:rPr>
          <w:rFonts w:ascii="游明朝" w:eastAsia="游明朝" w:hAnsi="游明朝"/>
        </w:rPr>
      </w:pPr>
      <w:r w:rsidRPr="00E84840">
        <w:rPr>
          <w:rFonts w:ascii="游明朝" w:eastAsia="游明朝" w:hAnsi="游明朝" w:hint="eastAsia"/>
        </w:rPr>
        <w:t>第</w:t>
      </w:r>
      <w:r w:rsidR="00251C87" w:rsidRPr="00E84840">
        <w:rPr>
          <w:rFonts w:ascii="游明朝" w:eastAsia="游明朝" w:hAnsi="游明朝" w:hint="eastAsia"/>
          <w:color w:val="000000" w:themeColor="text1"/>
        </w:rPr>
        <w:t>2</w:t>
      </w:r>
      <w:r w:rsidR="00F042BD">
        <w:rPr>
          <w:rFonts w:ascii="游明朝" w:eastAsia="游明朝" w:hAnsi="游明朝" w:hint="eastAsia"/>
          <w:color w:val="000000" w:themeColor="text1"/>
        </w:rPr>
        <w:t>2</w:t>
      </w:r>
      <w:r w:rsidRPr="00E84840">
        <w:rPr>
          <w:rFonts w:ascii="游明朝" w:eastAsia="游明朝" w:hAnsi="游明朝" w:hint="eastAsia"/>
        </w:rPr>
        <w:t xml:space="preserve">条 </w:t>
      </w:r>
      <w:r w:rsidR="00194823" w:rsidRPr="00E84840">
        <w:rPr>
          <w:rFonts w:ascii="游明朝" w:eastAsia="游明朝" w:hAnsi="游明朝" w:hint="eastAsia"/>
        </w:rPr>
        <w:t>従業者</w:t>
      </w:r>
      <w:r w:rsidRPr="00E84840">
        <w:rPr>
          <w:rFonts w:ascii="游明朝" w:eastAsia="游明朝" w:hAnsi="游明朝" w:hint="eastAsia"/>
        </w:rPr>
        <w:t>は介護保険関係法令及び諸規則、個人情報保護法を遵守し、業務上の指示命令に従い、自己の業務に専念する。服務に当た</w:t>
      </w:r>
      <w:r w:rsidR="005F7D7B" w:rsidRPr="00E84840">
        <w:rPr>
          <w:rFonts w:ascii="游明朝" w:eastAsia="游明朝" w:hAnsi="游明朝" w:hint="eastAsia"/>
        </w:rPr>
        <w:t>り協力して施設の秩序を維持し、常に次の事項に留意する</w:t>
      </w:r>
      <w:r w:rsidRPr="00E84840">
        <w:rPr>
          <w:rFonts w:ascii="游明朝" w:eastAsia="游明朝" w:hAnsi="游明朝" w:hint="eastAsia"/>
        </w:rPr>
        <w:t>。</w:t>
      </w:r>
    </w:p>
    <w:p w14:paraId="136B6B5D" w14:textId="77777777" w:rsidR="00E95566" w:rsidRPr="00E84840" w:rsidRDefault="00E95566" w:rsidP="00E84840">
      <w:pPr>
        <w:adjustRightInd w:val="0"/>
        <w:snapToGrid w:val="0"/>
        <w:ind w:left="567" w:hanging="567"/>
        <w:rPr>
          <w:rFonts w:ascii="游明朝" w:eastAsia="游明朝" w:hAnsi="游明朝"/>
        </w:rPr>
      </w:pPr>
      <w:r w:rsidRPr="00E84840">
        <w:rPr>
          <w:rFonts w:ascii="游明朝" w:eastAsia="游明朝" w:hAnsi="游明朝" w:hint="eastAsia"/>
        </w:rPr>
        <w:t xml:space="preserve">　 (1)</w:t>
      </w:r>
      <w:r w:rsidR="005659F6" w:rsidRPr="00E84840">
        <w:rPr>
          <w:rFonts w:ascii="游明朝" w:eastAsia="游明朝" w:hAnsi="游明朝" w:hint="eastAsia"/>
        </w:rPr>
        <w:t xml:space="preserve">　利用者に対し、人格を尊重し親切丁寧を旨とし、責任を持ち</w:t>
      </w:r>
      <w:r w:rsidRPr="00E84840">
        <w:rPr>
          <w:rFonts w:ascii="游明朝" w:eastAsia="游明朝" w:hAnsi="游明朝" w:hint="eastAsia"/>
        </w:rPr>
        <w:t>接遇すること。</w:t>
      </w:r>
    </w:p>
    <w:p w14:paraId="1B028C75"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 xml:space="preserve">　 (2)　常に健康に留意し、明朗な態度を失ってはならない。</w:t>
      </w:r>
    </w:p>
    <w:p w14:paraId="4BD31B6D"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 xml:space="preserve">　 (3)</w:t>
      </w:r>
      <w:r w:rsidR="008A18E5" w:rsidRPr="00E84840">
        <w:rPr>
          <w:rFonts w:ascii="游明朝" w:eastAsia="游明朝" w:hAnsi="游明朝" w:hint="eastAsia"/>
        </w:rPr>
        <w:t xml:space="preserve">　お互いに協力し合い、能力</w:t>
      </w:r>
      <w:r w:rsidRPr="00E84840">
        <w:rPr>
          <w:rFonts w:ascii="游明朝" w:eastAsia="游明朝" w:hAnsi="游明朝" w:hint="eastAsia"/>
        </w:rPr>
        <w:t>の向上に努力するよう心掛けること。</w:t>
      </w:r>
    </w:p>
    <w:p w14:paraId="7CD003E7" w14:textId="77777777" w:rsidR="00E95566" w:rsidRPr="00E84840" w:rsidRDefault="00E95566" w:rsidP="00E84840">
      <w:pPr>
        <w:adjustRightInd w:val="0"/>
        <w:snapToGrid w:val="0"/>
        <w:rPr>
          <w:rFonts w:ascii="游明朝" w:eastAsia="游明朝" w:hAnsi="游明朝"/>
        </w:rPr>
      </w:pPr>
    </w:p>
    <w:p w14:paraId="5332B6EB" w14:textId="54BAAFD9" w:rsidR="00E95566" w:rsidRPr="00E84840" w:rsidRDefault="00E95566" w:rsidP="00E84840">
      <w:pPr>
        <w:pStyle w:val="a5"/>
        <w:tabs>
          <w:tab w:val="clear" w:pos="4252"/>
          <w:tab w:val="clear" w:pos="8504"/>
        </w:tabs>
        <w:adjustRightInd w:val="0"/>
        <w:rPr>
          <w:rFonts w:ascii="游明朝" w:eastAsia="游明朝" w:hAnsi="游明朝"/>
          <w:b/>
        </w:rPr>
      </w:pPr>
      <w:r w:rsidRPr="00E84840">
        <w:rPr>
          <w:rFonts w:ascii="游明朝" w:eastAsia="游明朝" w:hAnsi="游明朝" w:hint="eastAsia"/>
          <w:b/>
        </w:rPr>
        <w:t>（</w:t>
      </w:r>
      <w:r w:rsidR="00194823" w:rsidRPr="00E84840">
        <w:rPr>
          <w:rFonts w:ascii="游明朝" w:eastAsia="游明朝" w:hAnsi="游明朝" w:hint="eastAsia"/>
          <w:b/>
        </w:rPr>
        <w:t>従業者</w:t>
      </w:r>
      <w:r w:rsidRPr="00E84840">
        <w:rPr>
          <w:rFonts w:ascii="游明朝" w:eastAsia="游明朝" w:hAnsi="游明朝" w:hint="eastAsia"/>
          <w:b/>
        </w:rPr>
        <w:t>の質の確保）</w:t>
      </w:r>
    </w:p>
    <w:p w14:paraId="5BA034E7" w14:textId="78A5B4AC"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第</w:t>
      </w:r>
      <w:r w:rsidR="00251C87" w:rsidRPr="00E84840">
        <w:rPr>
          <w:rFonts w:ascii="游明朝" w:eastAsia="游明朝" w:hAnsi="游明朝" w:hint="eastAsia"/>
        </w:rPr>
        <w:t>2</w:t>
      </w:r>
      <w:r w:rsidR="00F042BD">
        <w:rPr>
          <w:rFonts w:ascii="游明朝" w:eastAsia="游明朝" w:hAnsi="游明朝" w:hint="eastAsia"/>
        </w:rPr>
        <w:t>3</w:t>
      </w:r>
      <w:r w:rsidRPr="00E84840">
        <w:rPr>
          <w:rFonts w:ascii="游明朝" w:eastAsia="游明朝" w:hAnsi="游明朝" w:hint="eastAsia"/>
        </w:rPr>
        <w:t>条 施設</w:t>
      </w:r>
      <w:r w:rsidR="00194823" w:rsidRPr="00E84840">
        <w:rPr>
          <w:rFonts w:ascii="游明朝" w:eastAsia="游明朝" w:hAnsi="游明朝" w:hint="eastAsia"/>
        </w:rPr>
        <w:t>従業者</w:t>
      </w:r>
      <w:r w:rsidRPr="00E84840">
        <w:rPr>
          <w:rFonts w:ascii="游明朝" w:eastAsia="游明朝" w:hAnsi="游明朝" w:hint="eastAsia"/>
        </w:rPr>
        <w:t>の資質向上のために、その研修の機会を確保する。</w:t>
      </w:r>
    </w:p>
    <w:p w14:paraId="2C1A7276" w14:textId="77777777" w:rsidR="00F37109" w:rsidRPr="00E84840" w:rsidRDefault="00F37109" w:rsidP="00E84840">
      <w:pPr>
        <w:adjustRightInd w:val="0"/>
        <w:snapToGrid w:val="0"/>
        <w:rPr>
          <w:rFonts w:ascii="游明朝" w:eastAsia="游明朝" w:hAnsi="游明朝"/>
        </w:rPr>
      </w:pPr>
    </w:p>
    <w:p w14:paraId="0DA5EBF7" w14:textId="0F0572D2"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w:t>
      </w:r>
      <w:r w:rsidR="00194823" w:rsidRPr="00E84840">
        <w:rPr>
          <w:rFonts w:ascii="游明朝" w:eastAsia="游明朝" w:hAnsi="游明朝" w:hint="eastAsia"/>
          <w:b/>
        </w:rPr>
        <w:t>従業者</w:t>
      </w:r>
      <w:r w:rsidRPr="00E84840">
        <w:rPr>
          <w:rFonts w:ascii="游明朝" w:eastAsia="游明朝" w:hAnsi="游明朝" w:hint="eastAsia"/>
          <w:b/>
        </w:rPr>
        <w:t>の勤務条件）</w:t>
      </w:r>
    </w:p>
    <w:p w14:paraId="315A2711" w14:textId="123E3AB0"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第</w:t>
      </w:r>
      <w:r w:rsidR="00251C87" w:rsidRPr="00E84840">
        <w:rPr>
          <w:rFonts w:ascii="游明朝" w:eastAsia="游明朝" w:hAnsi="游明朝" w:hint="eastAsia"/>
        </w:rPr>
        <w:t>2</w:t>
      </w:r>
      <w:r w:rsidR="00F042BD">
        <w:rPr>
          <w:rFonts w:ascii="游明朝" w:eastAsia="游明朝" w:hAnsi="游明朝" w:hint="eastAsia"/>
        </w:rPr>
        <w:t>4</w:t>
      </w:r>
      <w:r w:rsidRPr="00E84840">
        <w:rPr>
          <w:rFonts w:ascii="游明朝" w:eastAsia="游明朝" w:hAnsi="游明朝" w:hint="eastAsia"/>
        </w:rPr>
        <w:t xml:space="preserve">条 </w:t>
      </w:r>
      <w:r w:rsidR="00194823" w:rsidRPr="00E84840">
        <w:rPr>
          <w:rFonts w:ascii="游明朝" w:eastAsia="游明朝" w:hAnsi="游明朝" w:hint="eastAsia"/>
        </w:rPr>
        <w:t>従業者</w:t>
      </w:r>
      <w:r w:rsidRPr="00E84840">
        <w:rPr>
          <w:rFonts w:ascii="游明朝" w:eastAsia="游明朝" w:hAnsi="游明朝" w:hint="eastAsia"/>
        </w:rPr>
        <w:t>の就業に関する事項は、別に定める医療法人回生会の就業規則による。</w:t>
      </w:r>
    </w:p>
    <w:p w14:paraId="6A9983D3" w14:textId="77777777" w:rsidR="00E95566" w:rsidRPr="00F042BD" w:rsidRDefault="00E95566" w:rsidP="00E84840">
      <w:pPr>
        <w:adjustRightInd w:val="0"/>
        <w:snapToGrid w:val="0"/>
        <w:rPr>
          <w:rFonts w:ascii="游明朝" w:eastAsia="游明朝" w:hAnsi="游明朝"/>
        </w:rPr>
      </w:pPr>
    </w:p>
    <w:p w14:paraId="1E632EE4" w14:textId="06841B16"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w:t>
      </w:r>
      <w:r w:rsidR="00194823" w:rsidRPr="00E84840">
        <w:rPr>
          <w:rFonts w:ascii="游明朝" w:eastAsia="游明朝" w:hAnsi="游明朝" w:hint="eastAsia"/>
          <w:b/>
        </w:rPr>
        <w:t>従業者</w:t>
      </w:r>
      <w:r w:rsidRPr="00E84840">
        <w:rPr>
          <w:rFonts w:ascii="游明朝" w:eastAsia="游明朝" w:hAnsi="游明朝" w:hint="eastAsia"/>
          <w:b/>
        </w:rPr>
        <w:t>の健康管理）</w:t>
      </w:r>
    </w:p>
    <w:p w14:paraId="5E0A9042" w14:textId="08005ECD"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第</w:t>
      </w:r>
      <w:r w:rsidR="00251C87" w:rsidRPr="00E84840">
        <w:rPr>
          <w:rFonts w:ascii="游明朝" w:eastAsia="游明朝" w:hAnsi="游明朝" w:hint="eastAsia"/>
        </w:rPr>
        <w:t>2</w:t>
      </w:r>
      <w:r w:rsidR="00F042BD">
        <w:rPr>
          <w:rFonts w:ascii="游明朝" w:eastAsia="游明朝" w:hAnsi="游明朝" w:hint="eastAsia"/>
        </w:rPr>
        <w:t>5</w:t>
      </w:r>
      <w:r w:rsidRPr="00E84840">
        <w:rPr>
          <w:rFonts w:ascii="游明朝" w:eastAsia="游明朝" w:hAnsi="游明朝" w:hint="eastAsia"/>
        </w:rPr>
        <w:t xml:space="preserve">条 </w:t>
      </w:r>
      <w:r w:rsidR="00194823" w:rsidRPr="00E84840">
        <w:rPr>
          <w:rFonts w:ascii="游明朝" w:eastAsia="游明朝" w:hAnsi="游明朝" w:hint="eastAsia"/>
        </w:rPr>
        <w:t>従業者</w:t>
      </w:r>
      <w:r w:rsidRPr="00E84840">
        <w:rPr>
          <w:rFonts w:ascii="游明朝" w:eastAsia="游明朝" w:hAnsi="游明朝" w:hint="eastAsia"/>
        </w:rPr>
        <w:t>は、</w:t>
      </w:r>
      <w:r w:rsidR="008054EE" w:rsidRPr="00E84840">
        <w:rPr>
          <w:rFonts w:ascii="游明朝" w:eastAsia="游明朝" w:hAnsi="游明朝" w:hint="eastAsia"/>
        </w:rPr>
        <w:t>当</w:t>
      </w:r>
      <w:r w:rsidRPr="00E84840">
        <w:rPr>
          <w:rFonts w:ascii="游明朝" w:eastAsia="游明朝" w:hAnsi="游明朝" w:hint="eastAsia"/>
        </w:rPr>
        <w:t>施設が行う年２回の健康診断を受診すること。</w:t>
      </w:r>
    </w:p>
    <w:p w14:paraId="564D0CFE" w14:textId="77777777" w:rsidR="00E95566" w:rsidRPr="00F042BD" w:rsidRDefault="00E95566" w:rsidP="00E84840">
      <w:pPr>
        <w:adjustRightInd w:val="0"/>
        <w:snapToGrid w:val="0"/>
        <w:rPr>
          <w:rFonts w:ascii="游明朝" w:eastAsia="游明朝" w:hAnsi="游明朝"/>
        </w:rPr>
      </w:pPr>
    </w:p>
    <w:p w14:paraId="64F83E05"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（衛生管理）</w:t>
      </w:r>
    </w:p>
    <w:p w14:paraId="50B75D69" w14:textId="77777777" w:rsidR="003837B7" w:rsidRDefault="00E95566" w:rsidP="00E84840">
      <w:pPr>
        <w:adjustRightInd w:val="0"/>
        <w:snapToGrid w:val="0"/>
        <w:ind w:left="493" w:hangingChars="235" w:hanging="493"/>
        <w:rPr>
          <w:rFonts w:ascii="游明朝" w:eastAsia="游明朝" w:hAnsi="游明朝"/>
        </w:rPr>
      </w:pPr>
      <w:r w:rsidRPr="00E84840">
        <w:rPr>
          <w:rFonts w:ascii="游明朝" w:eastAsia="游明朝" w:hAnsi="游明朝" w:hint="eastAsia"/>
        </w:rPr>
        <w:t>第2</w:t>
      </w:r>
      <w:r w:rsidR="00F042BD">
        <w:rPr>
          <w:rFonts w:ascii="游明朝" w:eastAsia="游明朝" w:hAnsi="游明朝" w:hint="eastAsia"/>
        </w:rPr>
        <w:t>6</w:t>
      </w:r>
      <w:r w:rsidRPr="00E84840">
        <w:rPr>
          <w:rFonts w:ascii="游明朝" w:eastAsia="游明朝" w:hAnsi="游明朝" w:hint="eastAsia"/>
        </w:rPr>
        <w:t>条 利用者の使用する施設、食器、水回り設備、厨房設備、その他の設備及び飲用に供する水に</w:t>
      </w:r>
    </w:p>
    <w:p w14:paraId="54316848" w14:textId="77777777" w:rsidR="003837B7" w:rsidRDefault="00E95566" w:rsidP="003837B7">
      <w:pPr>
        <w:adjustRightInd w:val="0"/>
        <w:snapToGrid w:val="0"/>
        <w:ind w:leftChars="200" w:left="493" w:hangingChars="35" w:hanging="73"/>
        <w:rPr>
          <w:rFonts w:ascii="游明朝" w:eastAsia="游明朝" w:hAnsi="游明朝"/>
        </w:rPr>
      </w:pPr>
      <w:r w:rsidRPr="00E84840">
        <w:rPr>
          <w:rFonts w:ascii="游明朝" w:eastAsia="游明朝" w:hAnsi="游明朝" w:hint="eastAsia"/>
        </w:rPr>
        <w:t>ついて衛生的な管理に努め、衛生上必要な措置を講ずるとともに、医薬品及び医療用具の管理を</w:t>
      </w:r>
    </w:p>
    <w:p w14:paraId="2270262D" w14:textId="2587576B" w:rsidR="00E95566" w:rsidRPr="00E84840" w:rsidRDefault="00E95566" w:rsidP="003837B7">
      <w:pPr>
        <w:adjustRightInd w:val="0"/>
        <w:snapToGrid w:val="0"/>
        <w:ind w:leftChars="200" w:left="493" w:hangingChars="35" w:hanging="73"/>
        <w:rPr>
          <w:rFonts w:ascii="游明朝" w:eastAsia="游明朝" w:hAnsi="游明朝"/>
        </w:rPr>
      </w:pPr>
      <w:r w:rsidRPr="00E84840">
        <w:rPr>
          <w:rFonts w:ascii="游明朝" w:eastAsia="游明朝" w:hAnsi="游明朝" w:hint="eastAsia"/>
        </w:rPr>
        <w:t>適正に行う。</w:t>
      </w:r>
    </w:p>
    <w:p w14:paraId="209F520B" w14:textId="77777777" w:rsidR="003837B7" w:rsidRDefault="00E95566" w:rsidP="00E84840">
      <w:pPr>
        <w:adjustRightInd w:val="0"/>
        <w:snapToGrid w:val="0"/>
        <w:ind w:left="493" w:hangingChars="235" w:hanging="493"/>
        <w:rPr>
          <w:rFonts w:ascii="游明朝" w:eastAsia="游明朝" w:hAnsi="游明朝"/>
        </w:rPr>
      </w:pPr>
      <w:r w:rsidRPr="00E84840">
        <w:rPr>
          <w:rFonts w:ascii="游明朝" w:eastAsia="游明朝" w:hAnsi="游明朝" w:hint="eastAsia"/>
        </w:rPr>
        <w:t xml:space="preserve">２  </w:t>
      </w:r>
      <w:r w:rsidR="00A8292C" w:rsidRPr="00E84840">
        <w:rPr>
          <w:rFonts w:ascii="游明朝" w:eastAsia="游明朝" w:hAnsi="游明朝" w:hint="eastAsia"/>
        </w:rPr>
        <w:t>施設は</w:t>
      </w:r>
      <w:r w:rsidRPr="00E84840">
        <w:rPr>
          <w:rFonts w:ascii="游明朝" w:eastAsia="游明朝" w:hAnsi="游明朝" w:hint="eastAsia"/>
        </w:rPr>
        <w:t>感染症及び食中毒の予防及び</w:t>
      </w:r>
      <w:r w:rsidR="002A6065" w:rsidRPr="00E84840">
        <w:rPr>
          <w:rFonts w:ascii="游明朝" w:eastAsia="游明朝" w:hAnsi="游明朝" w:hint="eastAsia"/>
        </w:rPr>
        <w:t>蔓延</w:t>
      </w:r>
      <w:r w:rsidR="00A8292C" w:rsidRPr="00E84840">
        <w:rPr>
          <w:rFonts w:ascii="游明朝" w:eastAsia="游明朝" w:hAnsi="游明朝" w:hint="eastAsia"/>
        </w:rPr>
        <w:t>防止のため、</w:t>
      </w:r>
      <w:r w:rsidR="004F5E5C" w:rsidRPr="00E84840">
        <w:rPr>
          <w:rFonts w:ascii="游明朝" w:eastAsia="游明朝" w:hAnsi="游明朝" w:hint="eastAsia"/>
        </w:rPr>
        <w:t>「</w:t>
      </w:r>
      <w:r w:rsidR="00AB2EC2" w:rsidRPr="00E84840">
        <w:rPr>
          <w:rFonts w:ascii="游明朝" w:eastAsia="游明朝" w:hAnsi="游明朝" w:hint="eastAsia"/>
        </w:rPr>
        <w:t>感染予防対策</w:t>
      </w:r>
      <w:r w:rsidR="00A8292C" w:rsidRPr="00E84840">
        <w:rPr>
          <w:rFonts w:ascii="游明朝" w:eastAsia="游明朝" w:hAnsi="游明朝" w:hint="eastAsia"/>
        </w:rPr>
        <w:t>委員会」を設置し、発生防</w:t>
      </w:r>
    </w:p>
    <w:p w14:paraId="43755674" w14:textId="067A65C8" w:rsidR="00E95566" w:rsidRPr="00E84840" w:rsidRDefault="00A8292C" w:rsidP="003837B7">
      <w:pPr>
        <w:adjustRightInd w:val="0"/>
        <w:snapToGrid w:val="0"/>
        <w:ind w:leftChars="200" w:left="493" w:hangingChars="35" w:hanging="73"/>
        <w:rPr>
          <w:rFonts w:ascii="游明朝" w:eastAsia="游明朝" w:hAnsi="游明朝"/>
        </w:rPr>
      </w:pPr>
      <w:r w:rsidRPr="00E84840">
        <w:rPr>
          <w:rFonts w:ascii="游明朝" w:eastAsia="游明朝" w:hAnsi="游明朝" w:hint="eastAsia"/>
        </w:rPr>
        <w:t>止に万全を期す</w:t>
      </w:r>
      <w:r w:rsidR="008054EE" w:rsidRPr="00E84840">
        <w:rPr>
          <w:rFonts w:ascii="游明朝" w:eastAsia="游明朝" w:hAnsi="游明朝" w:hint="eastAsia"/>
        </w:rPr>
        <w:t>る</w:t>
      </w:r>
      <w:r w:rsidR="00E95566" w:rsidRPr="00E84840">
        <w:rPr>
          <w:rFonts w:ascii="游明朝" w:eastAsia="游明朝" w:hAnsi="游明朝" w:hint="eastAsia"/>
        </w:rPr>
        <w:t>。</w:t>
      </w:r>
    </w:p>
    <w:p w14:paraId="07826C46" w14:textId="77777777" w:rsidR="00E95566" w:rsidRPr="00E84840" w:rsidRDefault="00E95566" w:rsidP="00E84840">
      <w:pPr>
        <w:adjustRightInd w:val="0"/>
        <w:snapToGrid w:val="0"/>
        <w:rPr>
          <w:rFonts w:ascii="游明朝" w:eastAsia="游明朝" w:hAnsi="游明朝"/>
        </w:rPr>
      </w:pPr>
      <w:r w:rsidRPr="00E84840">
        <w:rPr>
          <w:rFonts w:ascii="游明朝" w:eastAsia="游明朝" w:hAnsi="游明朝" w:hint="eastAsia"/>
        </w:rPr>
        <w:t>３  管理栄養士は、毎月１回、検便を行わなければならない。</w:t>
      </w:r>
    </w:p>
    <w:p w14:paraId="31805B86" w14:textId="77777777" w:rsidR="00E95566" w:rsidRDefault="00E95566" w:rsidP="00E84840">
      <w:pPr>
        <w:adjustRightInd w:val="0"/>
        <w:snapToGrid w:val="0"/>
        <w:rPr>
          <w:rFonts w:ascii="游明朝" w:eastAsia="游明朝" w:hAnsi="游明朝"/>
        </w:rPr>
      </w:pPr>
      <w:r w:rsidRPr="00E84840">
        <w:rPr>
          <w:rFonts w:ascii="游明朝" w:eastAsia="游明朝" w:hAnsi="游明朝" w:hint="eastAsia"/>
        </w:rPr>
        <w:t xml:space="preserve">４  </w:t>
      </w:r>
      <w:r w:rsidR="008054EE" w:rsidRPr="00E84840">
        <w:rPr>
          <w:rFonts w:ascii="游明朝" w:eastAsia="游明朝" w:hAnsi="游明朝" w:hint="eastAsia"/>
        </w:rPr>
        <w:t>当施設は</w:t>
      </w:r>
      <w:r w:rsidRPr="00E84840">
        <w:rPr>
          <w:rFonts w:ascii="游明朝" w:eastAsia="游明朝" w:hAnsi="游明朝" w:hint="eastAsia"/>
        </w:rPr>
        <w:t>定期的に鼠</w:t>
      </w:r>
      <w:r w:rsidR="008054EE" w:rsidRPr="00E84840">
        <w:rPr>
          <w:rFonts w:ascii="游明朝" w:eastAsia="游明朝" w:hAnsi="游明朝" w:hint="eastAsia"/>
        </w:rPr>
        <w:t>及び</w:t>
      </w:r>
      <w:r w:rsidRPr="00E84840">
        <w:rPr>
          <w:rFonts w:ascii="游明朝" w:eastAsia="游明朝" w:hAnsi="游明朝" w:hint="eastAsia"/>
        </w:rPr>
        <w:t>昆虫</w:t>
      </w:r>
      <w:r w:rsidR="00F1670C" w:rsidRPr="00E84840">
        <w:rPr>
          <w:rFonts w:ascii="游明朝" w:eastAsia="游明朝" w:hAnsi="游明朝" w:hint="eastAsia"/>
        </w:rPr>
        <w:t>類</w:t>
      </w:r>
      <w:r w:rsidRPr="00E84840">
        <w:rPr>
          <w:rFonts w:ascii="游明朝" w:eastAsia="游明朝" w:hAnsi="游明朝" w:hint="eastAsia"/>
        </w:rPr>
        <w:t>の駆除を行う。</w:t>
      </w:r>
    </w:p>
    <w:p w14:paraId="0F8C7C81" w14:textId="77777777" w:rsidR="00F042BD" w:rsidRPr="00E84840" w:rsidRDefault="00F042BD" w:rsidP="00E84840">
      <w:pPr>
        <w:adjustRightInd w:val="0"/>
        <w:snapToGrid w:val="0"/>
        <w:rPr>
          <w:rFonts w:ascii="游明朝" w:eastAsia="游明朝" w:hAnsi="游明朝"/>
          <w:b/>
        </w:rPr>
      </w:pPr>
    </w:p>
    <w:p w14:paraId="2443EFF5" w14:textId="77777777" w:rsidR="00E95566" w:rsidRDefault="00E95566" w:rsidP="00E84840">
      <w:pPr>
        <w:adjustRightInd w:val="0"/>
        <w:snapToGrid w:val="0"/>
        <w:rPr>
          <w:rFonts w:ascii="游明朝" w:eastAsia="游明朝" w:hAnsi="游明朝"/>
          <w:b/>
        </w:rPr>
      </w:pPr>
    </w:p>
    <w:p w14:paraId="3EFCC77A" w14:textId="77777777" w:rsidR="00AE1B47" w:rsidRPr="00E84840" w:rsidRDefault="00AE1B47" w:rsidP="00E84840">
      <w:pPr>
        <w:adjustRightInd w:val="0"/>
        <w:snapToGrid w:val="0"/>
        <w:rPr>
          <w:rFonts w:ascii="游明朝" w:eastAsia="游明朝" w:hAnsi="游明朝"/>
          <w:b/>
        </w:rPr>
      </w:pPr>
    </w:p>
    <w:p w14:paraId="5D596065"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lastRenderedPageBreak/>
        <w:t>（守秘義務及び個人情報の保護）</w:t>
      </w:r>
    </w:p>
    <w:p w14:paraId="36410D36" w14:textId="577389E9" w:rsidR="00884EA5" w:rsidRPr="00E84840" w:rsidRDefault="00E95566" w:rsidP="00E84840">
      <w:pPr>
        <w:adjustRightInd w:val="0"/>
        <w:snapToGrid w:val="0"/>
        <w:ind w:leftChars="100" w:left="491" w:hangingChars="134" w:hanging="281"/>
        <w:rPr>
          <w:rFonts w:ascii="游明朝" w:eastAsia="游明朝" w:hAnsi="游明朝"/>
          <w:color w:val="FF0000"/>
        </w:rPr>
      </w:pPr>
      <w:r w:rsidRPr="00E84840">
        <w:rPr>
          <w:rFonts w:ascii="游明朝" w:eastAsia="游明朝" w:hAnsi="游明朝" w:hint="eastAsia"/>
        </w:rPr>
        <w:t>第2</w:t>
      </w:r>
      <w:r w:rsidR="00F042BD">
        <w:rPr>
          <w:rFonts w:ascii="游明朝" w:eastAsia="游明朝" w:hAnsi="游明朝" w:hint="eastAsia"/>
        </w:rPr>
        <w:t>7</w:t>
      </w:r>
      <w:r w:rsidRPr="00E84840">
        <w:rPr>
          <w:rFonts w:ascii="游明朝" w:eastAsia="游明朝" w:hAnsi="游明朝" w:hint="eastAsia"/>
        </w:rPr>
        <w:t>条 施設</w:t>
      </w:r>
      <w:r w:rsidR="00194823" w:rsidRPr="00E84840">
        <w:rPr>
          <w:rFonts w:ascii="游明朝" w:eastAsia="游明朝" w:hAnsi="游明朝" w:hint="eastAsia"/>
        </w:rPr>
        <w:t>従業者</w:t>
      </w:r>
      <w:r w:rsidRPr="00E84840">
        <w:rPr>
          <w:rFonts w:ascii="游明朝" w:eastAsia="游明朝" w:hAnsi="游明朝" w:hint="eastAsia"/>
        </w:rPr>
        <w:t>に対して、施設</w:t>
      </w:r>
      <w:r w:rsidR="00194823" w:rsidRPr="00E84840">
        <w:rPr>
          <w:rFonts w:ascii="游明朝" w:eastAsia="游明朝" w:hAnsi="游明朝" w:hint="eastAsia"/>
        </w:rPr>
        <w:t>従業者</w:t>
      </w:r>
      <w:r w:rsidRPr="00E84840">
        <w:rPr>
          <w:rFonts w:ascii="游明朝" w:eastAsia="游明朝" w:hAnsi="游明朝" w:hint="eastAsia"/>
        </w:rPr>
        <w:t>である期間および施設</w:t>
      </w:r>
      <w:r w:rsidR="00194823" w:rsidRPr="00E84840">
        <w:rPr>
          <w:rFonts w:ascii="游明朝" w:eastAsia="游明朝" w:hAnsi="游明朝" w:hint="eastAsia"/>
        </w:rPr>
        <w:t>従業者</w:t>
      </w:r>
      <w:r w:rsidRPr="00E84840">
        <w:rPr>
          <w:rFonts w:ascii="游明朝" w:eastAsia="游明朝" w:hAnsi="游明朝" w:hint="eastAsia"/>
        </w:rPr>
        <w:t>でなくなった後においても、正当な理由が無く、その業務上知り得た利用者又はその家族の個人情報を漏らすことがないよう指導教育を適時行うほか、施設</w:t>
      </w:r>
      <w:r w:rsidR="00194823" w:rsidRPr="00E84840">
        <w:rPr>
          <w:rFonts w:ascii="游明朝" w:eastAsia="游明朝" w:hAnsi="游明朝" w:hint="eastAsia"/>
        </w:rPr>
        <w:t>従業者</w:t>
      </w:r>
      <w:r w:rsidRPr="00E84840">
        <w:rPr>
          <w:rFonts w:ascii="游明朝" w:eastAsia="游明朝" w:hAnsi="游明朝" w:hint="eastAsia"/>
        </w:rPr>
        <w:t>が本規定に反した場合は、</w:t>
      </w:r>
      <w:r w:rsidR="00884EA5" w:rsidRPr="00E84840">
        <w:rPr>
          <w:rFonts w:ascii="游明朝" w:eastAsia="游明朝" w:hAnsi="游明朝" w:hint="eastAsia"/>
        </w:rPr>
        <w:t>別記規定に則り厳正な罰則を課するものとする</w:t>
      </w:r>
      <w:r w:rsidR="00884EA5" w:rsidRPr="00E84840">
        <w:rPr>
          <w:rFonts w:ascii="游明朝" w:eastAsia="游明朝" w:hAnsi="游明朝" w:hint="eastAsia"/>
          <w:color w:val="FF0000"/>
        </w:rPr>
        <w:t>。</w:t>
      </w:r>
    </w:p>
    <w:p w14:paraId="78A49A1E" w14:textId="77777777" w:rsidR="00884EA5" w:rsidRPr="00E84840" w:rsidRDefault="00884EA5" w:rsidP="00E84840">
      <w:pPr>
        <w:adjustRightInd w:val="0"/>
        <w:snapToGrid w:val="0"/>
        <w:ind w:leftChars="100" w:left="491" w:hangingChars="134" w:hanging="281"/>
        <w:rPr>
          <w:rFonts w:ascii="游明朝" w:eastAsia="游明朝" w:hAnsi="游明朝"/>
        </w:rPr>
      </w:pPr>
    </w:p>
    <w:p w14:paraId="523E857E" w14:textId="77777777" w:rsidR="00E95566" w:rsidRPr="00E84840" w:rsidRDefault="00E95566" w:rsidP="00E84840">
      <w:pPr>
        <w:adjustRightInd w:val="0"/>
        <w:snapToGrid w:val="0"/>
        <w:ind w:left="484" w:hangingChars="235" w:hanging="484"/>
        <w:rPr>
          <w:rFonts w:ascii="游明朝" w:eastAsia="游明朝" w:hAnsi="游明朝"/>
          <w:b/>
        </w:rPr>
      </w:pPr>
      <w:r w:rsidRPr="00E84840">
        <w:rPr>
          <w:rFonts w:ascii="游明朝" w:eastAsia="游明朝" w:hAnsi="游明朝" w:hint="eastAsia"/>
          <w:b/>
        </w:rPr>
        <w:t>（苦情処理の体制）</w:t>
      </w:r>
    </w:p>
    <w:p w14:paraId="43940711" w14:textId="4D886B8F" w:rsidR="005659F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第2</w:t>
      </w:r>
      <w:r w:rsidR="00F042BD">
        <w:rPr>
          <w:rFonts w:ascii="游明朝" w:eastAsia="游明朝" w:hAnsi="游明朝" w:hint="eastAsia"/>
        </w:rPr>
        <w:t>8</w:t>
      </w:r>
      <w:r w:rsidRPr="00E84840">
        <w:rPr>
          <w:rFonts w:ascii="游明朝" w:eastAsia="游明朝" w:hAnsi="游明朝" w:hint="eastAsia"/>
        </w:rPr>
        <w:t>条</w:t>
      </w:r>
      <w:r w:rsidRPr="00E84840">
        <w:rPr>
          <w:rFonts w:ascii="游明朝" w:eastAsia="游明朝" w:hAnsi="游明朝" w:hint="eastAsia"/>
          <w:b/>
          <w:bCs/>
          <w:sz w:val="22"/>
        </w:rPr>
        <w:t xml:space="preserve"> </w:t>
      </w:r>
      <w:r w:rsidRPr="00E84840">
        <w:rPr>
          <w:rFonts w:ascii="游明朝" w:eastAsia="游明朝" w:hAnsi="游明朝" w:hint="eastAsia"/>
        </w:rPr>
        <w:t>施設が提供する各種施設サービス等に関し、利用者並びに介護者からの相談､要望､苦情等に対しては、施設の介護支援専門員並びに１階受付を窓口とし､迅速かつ適切に対応する。苦情等は記録し、内容により各市</w:t>
      </w:r>
      <w:r w:rsidR="00611A62" w:rsidRPr="00E84840">
        <w:rPr>
          <w:rFonts w:ascii="游明朝" w:eastAsia="游明朝" w:hAnsi="游明朝" w:hint="eastAsia"/>
        </w:rPr>
        <w:t>区</w:t>
      </w:r>
      <w:r w:rsidRPr="00E84840">
        <w:rPr>
          <w:rFonts w:ascii="游明朝" w:eastAsia="游明朝" w:hAnsi="游明朝" w:hint="eastAsia"/>
        </w:rPr>
        <w:t>町村介護保険担当課へ所定の様式により報告</w:t>
      </w:r>
      <w:r w:rsidR="005F7D7B" w:rsidRPr="00E84840">
        <w:rPr>
          <w:rFonts w:ascii="游明朝" w:eastAsia="游明朝" w:hAnsi="游明朝" w:hint="eastAsia"/>
        </w:rPr>
        <w:t>する。</w:t>
      </w:r>
    </w:p>
    <w:p w14:paraId="20DFFE48" w14:textId="77777777" w:rsidR="00E95566" w:rsidRPr="00E84840" w:rsidRDefault="00E95566" w:rsidP="00E84840">
      <w:pPr>
        <w:adjustRightInd w:val="0"/>
        <w:snapToGrid w:val="0"/>
        <w:ind w:left="440" w:hangingChars="200" w:hanging="440"/>
        <w:rPr>
          <w:rFonts w:ascii="游明朝" w:eastAsia="游明朝" w:hAnsi="游明朝"/>
          <w:sz w:val="22"/>
        </w:rPr>
      </w:pPr>
    </w:p>
    <w:p w14:paraId="4C2AC13C" w14:textId="77777777" w:rsidR="00E95566" w:rsidRPr="00E84840" w:rsidRDefault="00E95566" w:rsidP="00E84840">
      <w:pPr>
        <w:adjustRightInd w:val="0"/>
        <w:snapToGrid w:val="0"/>
        <w:ind w:left="484" w:hangingChars="235" w:hanging="484"/>
        <w:rPr>
          <w:rFonts w:ascii="游明朝" w:eastAsia="游明朝" w:hAnsi="游明朝"/>
          <w:b/>
        </w:rPr>
      </w:pPr>
      <w:r w:rsidRPr="00E84840">
        <w:rPr>
          <w:rFonts w:ascii="游明朝" w:eastAsia="游明朝" w:hAnsi="游明朝" w:hint="eastAsia"/>
          <w:b/>
        </w:rPr>
        <w:t>（賠償責任）</w:t>
      </w:r>
    </w:p>
    <w:p w14:paraId="1F43F3AA" w14:textId="7B0FD05C"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第2</w:t>
      </w:r>
      <w:r w:rsidR="00F042BD">
        <w:rPr>
          <w:rFonts w:ascii="游明朝" w:eastAsia="游明朝" w:hAnsi="游明朝" w:hint="eastAsia"/>
        </w:rPr>
        <w:t>9</w:t>
      </w:r>
      <w:r w:rsidRPr="00E84840">
        <w:rPr>
          <w:rFonts w:ascii="游明朝" w:eastAsia="游明朝" w:hAnsi="游明朝" w:hint="eastAsia"/>
        </w:rPr>
        <w:t>条</w:t>
      </w:r>
      <w:r w:rsidRPr="00E84840">
        <w:rPr>
          <w:rFonts w:ascii="游明朝" w:eastAsia="游明朝" w:hAnsi="游明朝" w:hint="eastAsia"/>
          <w:b/>
          <w:bCs/>
          <w:sz w:val="22"/>
        </w:rPr>
        <w:t xml:space="preserve"> </w:t>
      </w:r>
      <w:r w:rsidRPr="00E84840">
        <w:rPr>
          <w:rFonts w:ascii="游明朝" w:eastAsia="游明朝" w:hAnsi="游明朝" w:hint="eastAsia"/>
        </w:rPr>
        <w:t>施設は、サービス提供に伴</w:t>
      </w:r>
      <w:r w:rsidR="00F042BD">
        <w:rPr>
          <w:rFonts w:ascii="游明朝" w:eastAsia="游明朝" w:hAnsi="游明朝" w:hint="eastAsia"/>
        </w:rPr>
        <w:t>い</w:t>
      </w:r>
      <w:r w:rsidRPr="00E84840">
        <w:rPr>
          <w:rFonts w:ascii="游明朝" w:eastAsia="游明朝" w:hAnsi="游明朝" w:hint="eastAsia"/>
        </w:rPr>
        <w:t>、施設の責めに帰すべき事由により、利用者の生命・身体に損害を</w:t>
      </w:r>
      <w:r w:rsidR="00724A09" w:rsidRPr="00E84840">
        <w:rPr>
          <w:rFonts w:ascii="游明朝" w:eastAsia="游明朝" w:hAnsi="游明朝" w:hint="eastAsia"/>
        </w:rPr>
        <w:t>およ</w:t>
      </w:r>
      <w:r w:rsidRPr="00E84840">
        <w:rPr>
          <w:rFonts w:ascii="游明朝" w:eastAsia="游明朝" w:hAnsi="游明朝" w:hint="eastAsia"/>
        </w:rPr>
        <w:t>ぼした場合は、利用者に対してその損害を賠償する。</w:t>
      </w:r>
    </w:p>
    <w:p w14:paraId="0CE78492" w14:textId="77777777" w:rsidR="00E95566" w:rsidRPr="00E84840" w:rsidRDefault="00E95566" w:rsidP="00E84840">
      <w:pPr>
        <w:adjustRightInd w:val="0"/>
        <w:snapToGrid w:val="0"/>
        <w:rPr>
          <w:rFonts w:ascii="游明朝" w:eastAsia="游明朝" w:hAnsi="游明朝"/>
          <w:sz w:val="20"/>
        </w:rPr>
      </w:pPr>
      <w:r w:rsidRPr="00E84840">
        <w:rPr>
          <w:rFonts w:ascii="游明朝" w:eastAsia="游明朝" w:hAnsi="游明朝" w:hint="eastAsia"/>
        </w:rPr>
        <w:t xml:space="preserve">　　</w:t>
      </w:r>
    </w:p>
    <w:p w14:paraId="28D59747" w14:textId="77777777" w:rsidR="00E95566" w:rsidRPr="00E84840" w:rsidRDefault="00E95566" w:rsidP="00E84840">
      <w:pPr>
        <w:adjustRightInd w:val="0"/>
        <w:snapToGrid w:val="0"/>
        <w:rPr>
          <w:rFonts w:ascii="游明朝" w:eastAsia="游明朝" w:hAnsi="游明朝"/>
          <w:b/>
        </w:rPr>
      </w:pPr>
      <w:r w:rsidRPr="00E84840">
        <w:rPr>
          <w:rFonts w:ascii="游明朝" w:eastAsia="游明朝" w:hAnsi="游明朝" w:hint="eastAsia"/>
          <w:b/>
        </w:rPr>
        <w:t>（その他運営に関する重要事項）</w:t>
      </w:r>
    </w:p>
    <w:p w14:paraId="25194826" w14:textId="6C8F70EE"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第</w:t>
      </w:r>
      <w:r w:rsidR="00F042BD">
        <w:rPr>
          <w:rFonts w:ascii="游明朝" w:eastAsia="游明朝" w:hAnsi="游明朝" w:hint="eastAsia"/>
        </w:rPr>
        <w:t>30</w:t>
      </w:r>
      <w:r w:rsidRPr="00E84840">
        <w:rPr>
          <w:rFonts w:ascii="游明朝" w:eastAsia="游明朝" w:hAnsi="游明朝" w:hint="eastAsia"/>
        </w:rPr>
        <w:t>条 地震等非常災害その他やむを得ない事情の有る場合を除き、入所定員及び居室の定員を超えて</w:t>
      </w:r>
      <w:r w:rsidR="005F7D7B" w:rsidRPr="00E84840">
        <w:rPr>
          <w:rFonts w:ascii="游明朝" w:eastAsia="游明朝" w:hAnsi="游明朝" w:hint="eastAsia"/>
        </w:rPr>
        <w:t>の</w:t>
      </w:r>
      <w:r w:rsidRPr="00E84840">
        <w:rPr>
          <w:rFonts w:ascii="游明朝" w:eastAsia="游明朝" w:hAnsi="游明朝" w:hint="eastAsia"/>
        </w:rPr>
        <w:t>入所</w:t>
      </w:r>
      <w:r w:rsidR="005F7D7B" w:rsidRPr="00E84840">
        <w:rPr>
          <w:rFonts w:ascii="游明朝" w:eastAsia="游明朝" w:hAnsi="游明朝" w:hint="eastAsia"/>
        </w:rPr>
        <w:t>は</w:t>
      </w:r>
      <w:r w:rsidRPr="00E84840">
        <w:rPr>
          <w:rFonts w:ascii="游明朝" w:eastAsia="游明朝" w:hAnsi="游明朝" w:hint="eastAsia"/>
        </w:rPr>
        <w:t>させない。</w:t>
      </w:r>
    </w:p>
    <w:p w14:paraId="55F1ACF9" w14:textId="0422EE57"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２  運営規程の概要、施設</w:t>
      </w:r>
      <w:r w:rsidR="00194823" w:rsidRPr="00E84840">
        <w:rPr>
          <w:rFonts w:ascii="游明朝" w:eastAsia="游明朝" w:hAnsi="游明朝" w:hint="eastAsia"/>
        </w:rPr>
        <w:t>従業者</w:t>
      </w:r>
      <w:r w:rsidRPr="00E84840">
        <w:rPr>
          <w:rFonts w:ascii="游明朝" w:eastAsia="游明朝" w:hAnsi="游明朝" w:hint="eastAsia"/>
        </w:rPr>
        <w:t>の勤務体制、協力病院、利用者負担の額及び苦情処理の対応、プライバシーポリシーについては、施設内に掲示する。</w:t>
      </w:r>
    </w:p>
    <w:p w14:paraId="3385BE20" w14:textId="77777777" w:rsidR="00E95566" w:rsidRPr="00E84840" w:rsidRDefault="00E95566" w:rsidP="00E84840">
      <w:pPr>
        <w:adjustRightInd w:val="0"/>
        <w:snapToGrid w:val="0"/>
        <w:ind w:left="420" w:hangingChars="200" w:hanging="420"/>
        <w:rPr>
          <w:rFonts w:ascii="游明朝" w:eastAsia="游明朝" w:hAnsi="游明朝"/>
        </w:rPr>
      </w:pPr>
      <w:r w:rsidRPr="00E84840">
        <w:rPr>
          <w:rFonts w:ascii="游明朝" w:eastAsia="游明朝" w:hAnsi="游明朝" w:hint="eastAsia"/>
        </w:rPr>
        <w:t>３  介護保険施設サービスに関連する政省令及び通知並びに本運営規程に定めのない、運営に関する重要事項については、医療法人回生会の役員会において定める。</w:t>
      </w:r>
    </w:p>
    <w:p w14:paraId="2A6EFC84" w14:textId="77777777" w:rsidR="00884EA5" w:rsidRPr="00E84840" w:rsidRDefault="00884EA5" w:rsidP="00E84840">
      <w:pPr>
        <w:pStyle w:val="3"/>
        <w:adjustRightInd w:val="0"/>
        <w:snapToGrid w:val="0"/>
        <w:rPr>
          <w:rFonts w:ascii="游明朝" w:eastAsia="游明朝" w:hAnsi="游明朝"/>
        </w:rPr>
      </w:pPr>
    </w:p>
    <w:p w14:paraId="2CDB9A28" w14:textId="023E549E" w:rsidR="00E95566" w:rsidRPr="00E84840" w:rsidRDefault="00E95566" w:rsidP="00E84840">
      <w:pPr>
        <w:pStyle w:val="3"/>
        <w:adjustRightInd w:val="0"/>
        <w:snapToGrid w:val="0"/>
        <w:rPr>
          <w:rFonts w:ascii="游明朝" w:eastAsia="游明朝" w:hAnsi="游明朝"/>
        </w:rPr>
      </w:pPr>
      <w:r w:rsidRPr="00E84840">
        <w:rPr>
          <w:rFonts w:ascii="游明朝" w:eastAsia="游明朝" w:hAnsi="游明朝" w:hint="eastAsia"/>
        </w:rPr>
        <w:t>付</w:t>
      </w:r>
      <w:r w:rsidRPr="00E84840">
        <w:rPr>
          <w:rFonts w:ascii="游明朝" w:eastAsia="游明朝" w:hAnsi="游明朝"/>
        </w:rPr>
        <w:t xml:space="preserve"> </w:t>
      </w:r>
      <w:r w:rsidRPr="00E84840">
        <w:rPr>
          <w:rFonts w:ascii="游明朝" w:eastAsia="游明朝" w:hAnsi="游明朝" w:hint="eastAsia"/>
        </w:rPr>
        <w:t>則</w:t>
      </w:r>
    </w:p>
    <w:p w14:paraId="7FB5C3C6" w14:textId="77777777" w:rsidR="00E95566" w:rsidRPr="00E84840" w:rsidRDefault="00E95566" w:rsidP="00E84840">
      <w:pPr>
        <w:pStyle w:val="3"/>
        <w:adjustRightInd w:val="0"/>
        <w:snapToGrid w:val="0"/>
        <w:rPr>
          <w:rFonts w:ascii="游明朝" w:eastAsia="游明朝" w:hAnsi="游明朝"/>
        </w:rPr>
      </w:pPr>
      <w:r w:rsidRPr="00E84840">
        <w:rPr>
          <w:rFonts w:ascii="游明朝" w:eastAsia="游明朝" w:hAnsi="游明朝" w:hint="eastAsia"/>
        </w:rPr>
        <w:t>この運営規程は、平成１２年４月１日より施行する｡</w:t>
      </w:r>
    </w:p>
    <w:p w14:paraId="7B247B90" w14:textId="77777777" w:rsidR="00E95566" w:rsidRPr="00E84840" w:rsidRDefault="00E95566" w:rsidP="00E84840">
      <w:pPr>
        <w:pStyle w:val="3"/>
        <w:adjustRightInd w:val="0"/>
        <w:snapToGrid w:val="0"/>
        <w:rPr>
          <w:rFonts w:ascii="游明朝" w:eastAsia="游明朝" w:hAnsi="游明朝"/>
        </w:rPr>
      </w:pPr>
      <w:r w:rsidRPr="00E84840">
        <w:rPr>
          <w:rFonts w:ascii="游明朝" w:eastAsia="游明朝" w:hAnsi="游明朝" w:hint="eastAsia"/>
        </w:rPr>
        <w:t>この運営規程は、平成１４年１月１日一部改定し施行する。</w:t>
      </w:r>
    </w:p>
    <w:p w14:paraId="41A52E3C"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この運営規程は、平成１５年４月１日一部改定し施行する。</w:t>
      </w:r>
    </w:p>
    <w:p w14:paraId="78EB956D"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この運営規程は、平成１６年４月１日一部改定し施行する。</w:t>
      </w:r>
    </w:p>
    <w:p w14:paraId="00D06A71"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この運営規程は、平成１６年１１月１日一部改定し施行する。</w:t>
      </w:r>
    </w:p>
    <w:p w14:paraId="56901DA2"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この運営規程は、平成１７年４月１日一部改定し施行する。</w:t>
      </w:r>
    </w:p>
    <w:p w14:paraId="71CDAC9C"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この運営規程は、平成１７年１０月１日一部改定し施行する。</w:t>
      </w:r>
    </w:p>
    <w:p w14:paraId="7A63E364"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この運営規程は、平成１８年４月１日一部改定し施行する。</w:t>
      </w:r>
    </w:p>
    <w:p w14:paraId="651763F2"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この運営規程は、平成１８年８月１日一部改定し施行する。</w:t>
      </w:r>
    </w:p>
    <w:p w14:paraId="4D62150D"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この運営規程は、平成１９年</w:t>
      </w:r>
      <w:r w:rsidR="004343FA" w:rsidRPr="00E84840">
        <w:rPr>
          <w:rFonts w:ascii="游明朝" w:eastAsia="游明朝" w:hAnsi="游明朝" w:hint="eastAsia"/>
        </w:rPr>
        <w:t>3</w:t>
      </w:r>
      <w:r w:rsidRPr="00E84840">
        <w:rPr>
          <w:rFonts w:ascii="游明朝" w:eastAsia="游明朝" w:hAnsi="游明朝" w:hint="eastAsia"/>
        </w:rPr>
        <w:t>月１５日一部改定し施行する。</w:t>
      </w:r>
    </w:p>
    <w:p w14:paraId="46CE8145"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この運営規程は、平成１９年４月１日一部改定し施行する。</w:t>
      </w:r>
    </w:p>
    <w:p w14:paraId="7B41FCF8"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この運営規程は、平成２０年４月１日一部改定し施行する。</w:t>
      </w:r>
    </w:p>
    <w:p w14:paraId="2D92AC2F"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この運営規程は、平成２１年４月１日一部改定し施行する。</w:t>
      </w:r>
    </w:p>
    <w:p w14:paraId="6EE444BD"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この運営規程は、平成２２年４月１日一部改定し施行する。</w:t>
      </w:r>
    </w:p>
    <w:p w14:paraId="462DF34E"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この運営規程は、平成２２年</w:t>
      </w:r>
      <w:r w:rsidR="00D07333" w:rsidRPr="00E84840">
        <w:rPr>
          <w:rFonts w:ascii="游明朝" w:eastAsia="游明朝" w:hAnsi="游明朝" w:hint="eastAsia"/>
        </w:rPr>
        <w:t>１１</w:t>
      </w:r>
      <w:r w:rsidRPr="00E84840">
        <w:rPr>
          <w:rFonts w:ascii="游明朝" w:eastAsia="游明朝" w:hAnsi="游明朝" w:hint="eastAsia"/>
        </w:rPr>
        <w:t>月</w:t>
      </w:r>
      <w:r w:rsidR="00D07333" w:rsidRPr="00E84840">
        <w:rPr>
          <w:rFonts w:ascii="游明朝" w:eastAsia="游明朝" w:hAnsi="游明朝" w:hint="eastAsia"/>
        </w:rPr>
        <w:t>１</w:t>
      </w:r>
      <w:r w:rsidRPr="00E84840">
        <w:rPr>
          <w:rFonts w:ascii="游明朝" w:eastAsia="游明朝" w:hAnsi="游明朝" w:hint="eastAsia"/>
        </w:rPr>
        <w:t>日一部改定し施行する。</w:t>
      </w:r>
    </w:p>
    <w:p w14:paraId="6BDBDFDC" w14:textId="77777777" w:rsidR="00E95566" w:rsidRPr="00E84840" w:rsidRDefault="00E95566"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この運営規程は、平成２３年４月１日一部改定し施行する。</w:t>
      </w:r>
    </w:p>
    <w:p w14:paraId="6D27E3AB" w14:textId="77777777" w:rsidR="004F5E5C" w:rsidRPr="00E84840" w:rsidRDefault="004F5E5C"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この運営規程は、平成２４年４月１日一部改定し施行する。</w:t>
      </w:r>
    </w:p>
    <w:p w14:paraId="2E5614ED" w14:textId="77777777" w:rsidR="00E95566" w:rsidRPr="00E84840" w:rsidRDefault="00012154" w:rsidP="00E84840">
      <w:pPr>
        <w:adjustRightInd w:val="0"/>
        <w:snapToGrid w:val="0"/>
        <w:ind w:left="212" w:hanging="212"/>
        <w:rPr>
          <w:rFonts w:ascii="游明朝" w:eastAsia="游明朝" w:hAnsi="游明朝"/>
        </w:rPr>
      </w:pPr>
      <w:r w:rsidRPr="00E84840">
        <w:rPr>
          <w:rFonts w:ascii="游明朝" w:eastAsia="游明朝" w:hAnsi="游明朝" w:hint="eastAsia"/>
        </w:rPr>
        <w:lastRenderedPageBreak/>
        <w:t>この運営規程は、平成２５年４月１日一部改定し施行する。</w:t>
      </w:r>
    </w:p>
    <w:p w14:paraId="376DA10A" w14:textId="77777777" w:rsidR="00611A62" w:rsidRPr="00E84840" w:rsidRDefault="00611A62"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この運営規程は、平成２６年４月１日一部改定し施行する。</w:t>
      </w:r>
    </w:p>
    <w:p w14:paraId="03C7C76A" w14:textId="77777777" w:rsidR="00872AA5" w:rsidRPr="00E84840" w:rsidRDefault="00872AA5"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この運営規程は、平成２７年４月１日一部改定し施行する。</w:t>
      </w:r>
    </w:p>
    <w:p w14:paraId="2239EBA0" w14:textId="77777777" w:rsidR="00E91A1C" w:rsidRPr="00E84840" w:rsidRDefault="00F1670C"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この運営規程は、平成２７年８月１日一部改定し施行する。</w:t>
      </w:r>
    </w:p>
    <w:p w14:paraId="231122DB" w14:textId="77777777" w:rsidR="00872AA5" w:rsidRPr="00E84840" w:rsidRDefault="00E91A1C"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この運営規程は、平成２８年４月１日一部改定し施行する。</w:t>
      </w:r>
    </w:p>
    <w:p w14:paraId="6372FB35" w14:textId="77777777" w:rsidR="009B37BA" w:rsidRPr="00E84840" w:rsidRDefault="009B37BA"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この運営規程は、平成２８年８月１日一部改定し施行する。</w:t>
      </w:r>
    </w:p>
    <w:p w14:paraId="4D1BFD50" w14:textId="77777777" w:rsidR="00D83F5D" w:rsidRPr="00E84840" w:rsidRDefault="00D83F5D"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この運営規程は、平成２９年４月１日一部改定し施行する。</w:t>
      </w:r>
    </w:p>
    <w:p w14:paraId="45D1D6D4" w14:textId="4834DE0B" w:rsidR="00724A09" w:rsidRPr="00E84840" w:rsidRDefault="00724A09"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この運営規程は、平成３０年４月１日一部改定し施行する。</w:t>
      </w:r>
    </w:p>
    <w:p w14:paraId="2F372B9B" w14:textId="0C929D77" w:rsidR="00EF5D19" w:rsidRPr="00E84840" w:rsidRDefault="00EF5D19" w:rsidP="00E84840">
      <w:pPr>
        <w:adjustRightInd w:val="0"/>
        <w:snapToGrid w:val="0"/>
        <w:ind w:left="212" w:hanging="212"/>
        <w:rPr>
          <w:rFonts w:ascii="游明朝" w:eastAsia="游明朝" w:hAnsi="游明朝"/>
        </w:rPr>
      </w:pPr>
      <w:r w:rsidRPr="00E84840">
        <w:rPr>
          <w:rFonts w:ascii="游明朝" w:eastAsia="游明朝" w:hAnsi="游明朝" w:hint="eastAsia"/>
        </w:rPr>
        <w:t>この運営規程は、令和元年10月１日一部改定し施行する</w:t>
      </w:r>
    </w:p>
    <w:p w14:paraId="31B2ECA5" w14:textId="34343B38" w:rsidR="00251C87" w:rsidRPr="00E84840" w:rsidRDefault="00251C87" w:rsidP="00E84840">
      <w:pPr>
        <w:adjustRightInd w:val="0"/>
        <w:snapToGrid w:val="0"/>
        <w:ind w:left="212" w:hanging="212"/>
        <w:rPr>
          <w:rFonts w:ascii="游明朝" w:eastAsia="游明朝" w:hAnsi="游明朝"/>
        </w:rPr>
      </w:pPr>
      <w:bookmarkStart w:id="2" w:name="_Hlk68023137"/>
      <w:r w:rsidRPr="00E84840">
        <w:rPr>
          <w:rFonts w:ascii="游明朝" w:eastAsia="游明朝" w:hAnsi="游明朝" w:hint="eastAsia"/>
        </w:rPr>
        <w:t>この運営規程は、令和3年４月１日一部改定し施行する。</w:t>
      </w:r>
    </w:p>
    <w:bookmarkEnd w:id="2"/>
    <w:p w14:paraId="622F39FE" w14:textId="3116B9B0" w:rsidR="00B02DD4" w:rsidRPr="00E84840" w:rsidRDefault="00B02DD4" w:rsidP="00B02DD4">
      <w:pPr>
        <w:adjustRightInd w:val="0"/>
        <w:snapToGrid w:val="0"/>
        <w:ind w:left="212" w:hanging="212"/>
        <w:rPr>
          <w:rFonts w:ascii="游明朝" w:eastAsia="游明朝" w:hAnsi="游明朝"/>
        </w:rPr>
      </w:pPr>
      <w:r w:rsidRPr="00E84840">
        <w:rPr>
          <w:rFonts w:ascii="游明朝" w:eastAsia="游明朝" w:hAnsi="游明朝" w:hint="eastAsia"/>
        </w:rPr>
        <w:t>この運営規程は、令和</w:t>
      </w:r>
      <w:r>
        <w:rPr>
          <w:rFonts w:ascii="游明朝" w:eastAsia="游明朝" w:hAnsi="游明朝" w:hint="eastAsia"/>
        </w:rPr>
        <w:t>6</w:t>
      </w:r>
      <w:r w:rsidRPr="00E84840">
        <w:rPr>
          <w:rFonts w:ascii="游明朝" w:eastAsia="游明朝" w:hAnsi="游明朝" w:hint="eastAsia"/>
        </w:rPr>
        <w:t>年４月１日一部改定し施行する。</w:t>
      </w:r>
    </w:p>
    <w:p w14:paraId="1E2B6B05" w14:textId="77777777" w:rsidR="009B37BA" w:rsidRPr="00B02DD4" w:rsidRDefault="009B37BA" w:rsidP="00B02DD4">
      <w:pPr>
        <w:adjustRightInd w:val="0"/>
        <w:snapToGrid w:val="0"/>
        <w:ind w:left="212" w:hanging="212"/>
        <w:rPr>
          <w:rFonts w:ascii="游明朝" w:eastAsia="游明朝" w:hAnsi="游明朝"/>
        </w:rPr>
      </w:pPr>
    </w:p>
    <w:sectPr w:rsidR="009B37BA" w:rsidRPr="00B02DD4" w:rsidSect="00611A62">
      <w:footerReference w:type="default" r:id="rId8"/>
      <w:pgSz w:w="11906" w:h="16838" w:code="9"/>
      <w:pgMar w:top="1247" w:right="1134" w:bottom="1021" w:left="1418" w:header="737" w:footer="737"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22BA" w14:textId="77777777" w:rsidR="00D31399" w:rsidRDefault="00D31399">
      <w:r>
        <w:separator/>
      </w:r>
    </w:p>
  </w:endnote>
  <w:endnote w:type="continuationSeparator" w:id="0">
    <w:p w14:paraId="140E7AF8" w14:textId="77777777" w:rsidR="00D31399" w:rsidRDefault="00D3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38D5" w14:textId="77777777" w:rsidR="00353138" w:rsidRDefault="00353138">
    <w:pPr>
      <w:pStyle w:val="a6"/>
      <w:jc w:val="center"/>
    </w:pPr>
    <w:r>
      <w:rPr>
        <w:rStyle w:val="a7"/>
      </w:rPr>
      <w:fldChar w:fldCharType="begin"/>
    </w:r>
    <w:r>
      <w:rPr>
        <w:rStyle w:val="a7"/>
      </w:rPr>
      <w:instrText xml:space="preserve"> PAGE </w:instrText>
    </w:r>
    <w:r>
      <w:rPr>
        <w:rStyle w:val="a7"/>
      </w:rPr>
      <w:fldChar w:fldCharType="separate"/>
    </w:r>
    <w:r w:rsidR="006C2351">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5A35" w14:textId="77777777" w:rsidR="00D31399" w:rsidRDefault="00D31399">
      <w:r>
        <w:separator/>
      </w:r>
    </w:p>
  </w:footnote>
  <w:footnote w:type="continuationSeparator" w:id="0">
    <w:p w14:paraId="527D6F60" w14:textId="77777777" w:rsidR="00D31399" w:rsidRDefault="00D3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E8C"/>
    <w:multiLevelType w:val="hybridMultilevel"/>
    <w:tmpl w:val="D79C289E"/>
    <w:lvl w:ilvl="0" w:tplc="D9CE664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7213CB"/>
    <w:multiLevelType w:val="hybridMultilevel"/>
    <w:tmpl w:val="AA483FBA"/>
    <w:lvl w:ilvl="0" w:tplc="17185558">
      <w:start w:val="1"/>
      <w:numFmt w:val="decimalEnclosedCircle"/>
      <w:lvlText w:val="%1"/>
      <w:lvlJc w:val="left"/>
      <w:pPr>
        <w:tabs>
          <w:tab w:val="num" w:pos="1293"/>
        </w:tabs>
        <w:ind w:left="1293" w:hanging="453"/>
      </w:pPr>
      <w:rPr>
        <w:rFonts w:hint="eastAsia"/>
      </w:rPr>
    </w:lvl>
    <w:lvl w:ilvl="1" w:tplc="354025C8">
      <w:start w:val="1"/>
      <w:numFmt w:val="decimalEnclosedCircle"/>
      <w:lvlText w:val="%2"/>
      <w:lvlJc w:val="left"/>
      <w:pPr>
        <w:tabs>
          <w:tab w:val="num" w:pos="907"/>
        </w:tabs>
        <w:ind w:left="907" w:hanging="397"/>
      </w:pPr>
      <w:rPr>
        <w:rFonts w:hint="eastAsia"/>
      </w:rPr>
    </w:lvl>
    <w:lvl w:ilvl="2" w:tplc="17185558">
      <w:start w:val="1"/>
      <w:numFmt w:val="decimalEnclosedCircle"/>
      <w:lvlText w:val="%3"/>
      <w:lvlJc w:val="left"/>
      <w:pPr>
        <w:tabs>
          <w:tab w:val="num" w:pos="1293"/>
        </w:tabs>
        <w:ind w:left="1293" w:hanging="453"/>
      </w:pPr>
      <w:rPr>
        <w:rFonts w:hint="eastAsia"/>
      </w:rPr>
    </w:lvl>
    <w:lvl w:ilvl="3" w:tplc="3A64768C">
      <w:start w:val="1"/>
      <w:numFmt w:val="irohaFullWidth"/>
      <w:lvlText w:val="%4）"/>
      <w:lvlJc w:val="left"/>
      <w:pPr>
        <w:tabs>
          <w:tab w:val="num" w:pos="1644"/>
        </w:tabs>
        <w:ind w:left="1644" w:hanging="567"/>
      </w:pPr>
      <w:rPr>
        <w:rFonts w:hint="eastAsia"/>
      </w:rPr>
    </w:lvl>
    <w:lvl w:ilvl="4" w:tplc="17185558">
      <w:start w:val="1"/>
      <w:numFmt w:val="decimalEnclosedCircle"/>
      <w:lvlText w:val="%5"/>
      <w:lvlJc w:val="left"/>
      <w:pPr>
        <w:tabs>
          <w:tab w:val="num" w:pos="2133"/>
        </w:tabs>
        <w:ind w:left="2133" w:hanging="453"/>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92377"/>
    <w:multiLevelType w:val="hybridMultilevel"/>
    <w:tmpl w:val="AAD6585A"/>
    <w:lvl w:ilvl="0" w:tplc="CC00B8C8">
      <w:start w:val="1"/>
      <w:numFmt w:val="decimalFullWidth"/>
      <w:lvlText w:val="第%1条"/>
      <w:lvlJc w:val="left"/>
      <w:pPr>
        <w:tabs>
          <w:tab w:val="num" w:pos="840"/>
        </w:tabs>
        <w:ind w:left="840" w:hanging="840"/>
      </w:pPr>
      <w:rPr>
        <w:rFonts w:hint="eastAsia"/>
      </w:rPr>
    </w:lvl>
    <w:lvl w:ilvl="1" w:tplc="415A6F80" w:tentative="1">
      <w:start w:val="1"/>
      <w:numFmt w:val="aiueoFullWidth"/>
      <w:lvlText w:val="(%2)"/>
      <w:lvlJc w:val="left"/>
      <w:pPr>
        <w:tabs>
          <w:tab w:val="num" w:pos="840"/>
        </w:tabs>
        <w:ind w:left="840" w:hanging="420"/>
      </w:pPr>
    </w:lvl>
    <w:lvl w:ilvl="2" w:tplc="FF4EFF40" w:tentative="1">
      <w:start w:val="1"/>
      <w:numFmt w:val="decimalEnclosedCircle"/>
      <w:lvlText w:val="%3"/>
      <w:lvlJc w:val="left"/>
      <w:pPr>
        <w:tabs>
          <w:tab w:val="num" w:pos="1260"/>
        </w:tabs>
        <w:ind w:left="1260" w:hanging="420"/>
      </w:pPr>
    </w:lvl>
    <w:lvl w:ilvl="3" w:tplc="E5882F7E" w:tentative="1">
      <w:start w:val="1"/>
      <w:numFmt w:val="decimal"/>
      <w:lvlText w:val="%4."/>
      <w:lvlJc w:val="left"/>
      <w:pPr>
        <w:tabs>
          <w:tab w:val="num" w:pos="1680"/>
        </w:tabs>
        <w:ind w:left="1680" w:hanging="420"/>
      </w:pPr>
    </w:lvl>
    <w:lvl w:ilvl="4" w:tplc="585885F6" w:tentative="1">
      <w:start w:val="1"/>
      <w:numFmt w:val="aiueoFullWidth"/>
      <w:lvlText w:val="(%5)"/>
      <w:lvlJc w:val="left"/>
      <w:pPr>
        <w:tabs>
          <w:tab w:val="num" w:pos="2100"/>
        </w:tabs>
        <w:ind w:left="2100" w:hanging="420"/>
      </w:pPr>
    </w:lvl>
    <w:lvl w:ilvl="5" w:tplc="AB404970" w:tentative="1">
      <w:start w:val="1"/>
      <w:numFmt w:val="decimalEnclosedCircle"/>
      <w:lvlText w:val="%6"/>
      <w:lvlJc w:val="left"/>
      <w:pPr>
        <w:tabs>
          <w:tab w:val="num" w:pos="2520"/>
        </w:tabs>
        <w:ind w:left="2520" w:hanging="420"/>
      </w:pPr>
    </w:lvl>
    <w:lvl w:ilvl="6" w:tplc="E3C6ACFC" w:tentative="1">
      <w:start w:val="1"/>
      <w:numFmt w:val="decimal"/>
      <w:lvlText w:val="%7."/>
      <w:lvlJc w:val="left"/>
      <w:pPr>
        <w:tabs>
          <w:tab w:val="num" w:pos="2940"/>
        </w:tabs>
        <w:ind w:left="2940" w:hanging="420"/>
      </w:pPr>
    </w:lvl>
    <w:lvl w:ilvl="7" w:tplc="CD8AE0D6" w:tentative="1">
      <w:start w:val="1"/>
      <w:numFmt w:val="aiueoFullWidth"/>
      <w:lvlText w:val="(%8)"/>
      <w:lvlJc w:val="left"/>
      <w:pPr>
        <w:tabs>
          <w:tab w:val="num" w:pos="3360"/>
        </w:tabs>
        <w:ind w:left="3360" w:hanging="420"/>
      </w:pPr>
    </w:lvl>
    <w:lvl w:ilvl="8" w:tplc="2AA6776A" w:tentative="1">
      <w:start w:val="1"/>
      <w:numFmt w:val="decimalEnclosedCircle"/>
      <w:lvlText w:val="%9"/>
      <w:lvlJc w:val="left"/>
      <w:pPr>
        <w:tabs>
          <w:tab w:val="num" w:pos="3780"/>
        </w:tabs>
        <w:ind w:left="3780" w:hanging="420"/>
      </w:pPr>
    </w:lvl>
  </w:abstractNum>
  <w:abstractNum w:abstractNumId="3" w15:restartNumberingAfterBreak="0">
    <w:nsid w:val="095702C2"/>
    <w:multiLevelType w:val="hybridMultilevel"/>
    <w:tmpl w:val="258268C4"/>
    <w:lvl w:ilvl="0" w:tplc="9C284BE6">
      <w:start w:val="1"/>
      <w:numFmt w:val="decimal"/>
      <w:lvlText w:val="(%1)"/>
      <w:lvlJc w:val="left"/>
      <w:pPr>
        <w:ind w:left="610" w:hanging="504"/>
      </w:pPr>
      <w:rPr>
        <w:rFonts w:hint="default"/>
      </w:rPr>
    </w:lvl>
    <w:lvl w:ilvl="1" w:tplc="04090017" w:tentative="1">
      <w:start w:val="1"/>
      <w:numFmt w:val="aiueoFullWidth"/>
      <w:lvlText w:val="(%2)"/>
      <w:lvlJc w:val="left"/>
      <w:pPr>
        <w:ind w:left="986" w:hanging="440"/>
      </w:pPr>
    </w:lvl>
    <w:lvl w:ilvl="2" w:tplc="04090011" w:tentative="1">
      <w:start w:val="1"/>
      <w:numFmt w:val="decimalEnclosedCircle"/>
      <w:lvlText w:val="%3"/>
      <w:lvlJc w:val="left"/>
      <w:pPr>
        <w:ind w:left="1426" w:hanging="440"/>
      </w:pPr>
    </w:lvl>
    <w:lvl w:ilvl="3" w:tplc="0409000F" w:tentative="1">
      <w:start w:val="1"/>
      <w:numFmt w:val="decimal"/>
      <w:lvlText w:val="%4."/>
      <w:lvlJc w:val="left"/>
      <w:pPr>
        <w:ind w:left="1866" w:hanging="440"/>
      </w:pPr>
    </w:lvl>
    <w:lvl w:ilvl="4" w:tplc="04090017" w:tentative="1">
      <w:start w:val="1"/>
      <w:numFmt w:val="aiueoFullWidth"/>
      <w:lvlText w:val="(%5)"/>
      <w:lvlJc w:val="left"/>
      <w:pPr>
        <w:ind w:left="2306" w:hanging="440"/>
      </w:pPr>
    </w:lvl>
    <w:lvl w:ilvl="5" w:tplc="04090011" w:tentative="1">
      <w:start w:val="1"/>
      <w:numFmt w:val="decimalEnclosedCircle"/>
      <w:lvlText w:val="%6"/>
      <w:lvlJc w:val="left"/>
      <w:pPr>
        <w:ind w:left="2746" w:hanging="440"/>
      </w:pPr>
    </w:lvl>
    <w:lvl w:ilvl="6" w:tplc="0409000F" w:tentative="1">
      <w:start w:val="1"/>
      <w:numFmt w:val="decimal"/>
      <w:lvlText w:val="%7."/>
      <w:lvlJc w:val="left"/>
      <w:pPr>
        <w:ind w:left="3186" w:hanging="440"/>
      </w:pPr>
    </w:lvl>
    <w:lvl w:ilvl="7" w:tplc="04090017" w:tentative="1">
      <w:start w:val="1"/>
      <w:numFmt w:val="aiueoFullWidth"/>
      <w:lvlText w:val="(%8)"/>
      <w:lvlJc w:val="left"/>
      <w:pPr>
        <w:ind w:left="3626" w:hanging="440"/>
      </w:pPr>
    </w:lvl>
    <w:lvl w:ilvl="8" w:tplc="04090011" w:tentative="1">
      <w:start w:val="1"/>
      <w:numFmt w:val="decimalEnclosedCircle"/>
      <w:lvlText w:val="%9"/>
      <w:lvlJc w:val="left"/>
      <w:pPr>
        <w:ind w:left="4066" w:hanging="440"/>
      </w:pPr>
    </w:lvl>
  </w:abstractNum>
  <w:abstractNum w:abstractNumId="4" w15:restartNumberingAfterBreak="0">
    <w:nsid w:val="0A8B2972"/>
    <w:multiLevelType w:val="hybridMultilevel"/>
    <w:tmpl w:val="7ED08E30"/>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C22781"/>
    <w:multiLevelType w:val="hybridMultilevel"/>
    <w:tmpl w:val="7F2E7B2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4B4BC1"/>
    <w:multiLevelType w:val="hybridMultilevel"/>
    <w:tmpl w:val="FB883020"/>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DF7410"/>
    <w:multiLevelType w:val="hybridMultilevel"/>
    <w:tmpl w:val="97A2B094"/>
    <w:lvl w:ilvl="0" w:tplc="90524528">
      <w:start w:val="3"/>
      <w:numFmt w:val="decimalFullWidth"/>
      <w:lvlText w:val="第%1条"/>
      <w:lvlJc w:val="left"/>
      <w:pPr>
        <w:tabs>
          <w:tab w:val="num" w:pos="840"/>
        </w:tabs>
        <w:ind w:left="840" w:hanging="840"/>
      </w:pPr>
      <w:rPr>
        <w:rFonts w:hint="eastAsia"/>
      </w:rPr>
    </w:lvl>
    <w:lvl w:ilvl="1" w:tplc="5F36381C" w:tentative="1">
      <w:start w:val="1"/>
      <w:numFmt w:val="aiueoFullWidth"/>
      <w:lvlText w:val="(%2)"/>
      <w:lvlJc w:val="left"/>
      <w:pPr>
        <w:tabs>
          <w:tab w:val="num" w:pos="840"/>
        </w:tabs>
        <w:ind w:left="840" w:hanging="420"/>
      </w:pPr>
    </w:lvl>
    <w:lvl w:ilvl="2" w:tplc="E6E2FC20" w:tentative="1">
      <w:start w:val="1"/>
      <w:numFmt w:val="decimalEnclosedCircle"/>
      <w:lvlText w:val="%3"/>
      <w:lvlJc w:val="left"/>
      <w:pPr>
        <w:tabs>
          <w:tab w:val="num" w:pos="1260"/>
        </w:tabs>
        <w:ind w:left="1260" w:hanging="420"/>
      </w:pPr>
    </w:lvl>
    <w:lvl w:ilvl="3" w:tplc="082CE824" w:tentative="1">
      <w:start w:val="1"/>
      <w:numFmt w:val="decimal"/>
      <w:lvlText w:val="%4."/>
      <w:lvlJc w:val="left"/>
      <w:pPr>
        <w:tabs>
          <w:tab w:val="num" w:pos="1680"/>
        </w:tabs>
        <w:ind w:left="1680" w:hanging="420"/>
      </w:pPr>
    </w:lvl>
    <w:lvl w:ilvl="4" w:tplc="5360F0D6" w:tentative="1">
      <w:start w:val="1"/>
      <w:numFmt w:val="aiueoFullWidth"/>
      <w:lvlText w:val="(%5)"/>
      <w:lvlJc w:val="left"/>
      <w:pPr>
        <w:tabs>
          <w:tab w:val="num" w:pos="2100"/>
        </w:tabs>
        <w:ind w:left="2100" w:hanging="420"/>
      </w:pPr>
    </w:lvl>
    <w:lvl w:ilvl="5" w:tplc="CDCECBA4" w:tentative="1">
      <w:start w:val="1"/>
      <w:numFmt w:val="decimalEnclosedCircle"/>
      <w:lvlText w:val="%6"/>
      <w:lvlJc w:val="left"/>
      <w:pPr>
        <w:tabs>
          <w:tab w:val="num" w:pos="2520"/>
        </w:tabs>
        <w:ind w:left="2520" w:hanging="420"/>
      </w:pPr>
    </w:lvl>
    <w:lvl w:ilvl="6" w:tplc="E690D260" w:tentative="1">
      <w:start w:val="1"/>
      <w:numFmt w:val="decimal"/>
      <w:lvlText w:val="%7."/>
      <w:lvlJc w:val="left"/>
      <w:pPr>
        <w:tabs>
          <w:tab w:val="num" w:pos="2940"/>
        </w:tabs>
        <w:ind w:left="2940" w:hanging="420"/>
      </w:pPr>
    </w:lvl>
    <w:lvl w:ilvl="7" w:tplc="3FB0B3B2" w:tentative="1">
      <w:start w:val="1"/>
      <w:numFmt w:val="aiueoFullWidth"/>
      <w:lvlText w:val="(%8)"/>
      <w:lvlJc w:val="left"/>
      <w:pPr>
        <w:tabs>
          <w:tab w:val="num" w:pos="3360"/>
        </w:tabs>
        <w:ind w:left="3360" w:hanging="420"/>
      </w:pPr>
    </w:lvl>
    <w:lvl w:ilvl="8" w:tplc="42842F2C" w:tentative="1">
      <w:start w:val="1"/>
      <w:numFmt w:val="decimalEnclosedCircle"/>
      <w:lvlText w:val="%9"/>
      <w:lvlJc w:val="left"/>
      <w:pPr>
        <w:tabs>
          <w:tab w:val="num" w:pos="3780"/>
        </w:tabs>
        <w:ind w:left="3780" w:hanging="420"/>
      </w:pPr>
    </w:lvl>
  </w:abstractNum>
  <w:abstractNum w:abstractNumId="8" w15:restartNumberingAfterBreak="0">
    <w:nsid w:val="16742463"/>
    <w:multiLevelType w:val="singleLevel"/>
    <w:tmpl w:val="31A04064"/>
    <w:lvl w:ilvl="0">
      <w:start w:val="11"/>
      <w:numFmt w:val="decimalFullWidth"/>
      <w:lvlText w:val="第%1条"/>
      <w:lvlJc w:val="left"/>
      <w:pPr>
        <w:tabs>
          <w:tab w:val="num" w:pos="1171"/>
        </w:tabs>
        <w:ind w:left="1171" w:hanging="1065"/>
      </w:pPr>
      <w:rPr>
        <w:rFonts w:hint="eastAsia"/>
      </w:rPr>
    </w:lvl>
  </w:abstractNum>
  <w:abstractNum w:abstractNumId="9" w15:restartNumberingAfterBreak="0">
    <w:nsid w:val="17281FB6"/>
    <w:multiLevelType w:val="singleLevel"/>
    <w:tmpl w:val="7E1ECC98"/>
    <w:lvl w:ilvl="0">
      <w:start w:val="10"/>
      <w:numFmt w:val="decimalFullWidth"/>
      <w:lvlText w:val="第%1条"/>
      <w:lvlJc w:val="left"/>
      <w:pPr>
        <w:tabs>
          <w:tab w:val="num" w:pos="1111"/>
        </w:tabs>
        <w:ind w:left="1111" w:hanging="1005"/>
      </w:pPr>
      <w:rPr>
        <w:rFonts w:hint="eastAsia"/>
      </w:rPr>
    </w:lvl>
  </w:abstractNum>
  <w:abstractNum w:abstractNumId="10" w15:restartNumberingAfterBreak="0">
    <w:nsid w:val="187E5D70"/>
    <w:multiLevelType w:val="singleLevel"/>
    <w:tmpl w:val="A50AEE9E"/>
    <w:lvl w:ilvl="0">
      <w:start w:val="2"/>
      <w:numFmt w:val="decimalFullWidth"/>
      <w:lvlText w:val="第%1条"/>
      <w:lvlJc w:val="left"/>
      <w:pPr>
        <w:tabs>
          <w:tab w:val="num" w:pos="1408"/>
        </w:tabs>
        <w:ind w:left="1408" w:hanging="840"/>
      </w:pPr>
      <w:rPr>
        <w:rFonts w:asciiTheme="minorHAnsi" w:hAnsiTheme="minorHAnsi" w:hint="default"/>
      </w:rPr>
    </w:lvl>
  </w:abstractNum>
  <w:abstractNum w:abstractNumId="11" w15:restartNumberingAfterBreak="0">
    <w:nsid w:val="1979677D"/>
    <w:multiLevelType w:val="hybridMultilevel"/>
    <w:tmpl w:val="82F0D6DA"/>
    <w:lvl w:ilvl="0" w:tplc="DA2A0B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CE3A89"/>
    <w:multiLevelType w:val="singleLevel"/>
    <w:tmpl w:val="AAD066CC"/>
    <w:lvl w:ilvl="0">
      <w:start w:val="9"/>
      <w:numFmt w:val="bullet"/>
      <w:lvlText w:val="＊"/>
      <w:lvlJc w:val="left"/>
      <w:pPr>
        <w:tabs>
          <w:tab w:val="num" w:pos="1050"/>
        </w:tabs>
        <w:ind w:left="1050" w:hanging="210"/>
      </w:pPr>
      <w:rPr>
        <w:rFonts w:ascii="ＭＳ 明朝" w:eastAsia="ＭＳ 明朝" w:hAnsi="Century" w:hint="eastAsia"/>
      </w:rPr>
    </w:lvl>
  </w:abstractNum>
  <w:abstractNum w:abstractNumId="13" w15:restartNumberingAfterBreak="0">
    <w:nsid w:val="1A364809"/>
    <w:multiLevelType w:val="hybridMultilevel"/>
    <w:tmpl w:val="095C8F0E"/>
    <w:lvl w:ilvl="0" w:tplc="8832897E">
      <w:start w:val="11"/>
      <w:numFmt w:val="decimalFullWidth"/>
      <w:lvlText w:val="第%1条"/>
      <w:lvlJc w:val="left"/>
      <w:pPr>
        <w:tabs>
          <w:tab w:val="num" w:pos="870"/>
        </w:tabs>
        <w:ind w:left="870" w:hanging="76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1B1535F5"/>
    <w:multiLevelType w:val="singleLevel"/>
    <w:tmpl w:val="72129F6C"/>
    <w:lvl w:ilvl="0">
      <w:start w:val="1"/>
      <w:numFmt w:val="bullet"/>
      <w:lvlText w:val="＊"/>
      <w:lvlJc w:val="left"/>
      <w:pPr>
        <w:tabs>
          <w:tab w:val="num" w:pos="1050"/>
        </w:tabs>
        <w:ind w:left="1050" w:hanging="210"/>
      </w:pPr>
      <w:rPr>
        <w:rFonts w:ascii="ＭＳ 明朝" w:eastAsia="ＭＳ 明朝" w:hAnsi="Century" w:hint="eastAsia"/>
      </w:rPr>
    </w:lvl>
  </w:abstractNum>
  <w:abstractNum w:abstractNumId="15" w15:restartNumberingAfterBreak="0">
    <w:nsid w:val="1C801DE9"/>
    <w:multiLevelType w:val="hybridMultilevel"/>
    <w:tmpl w:val="5E4E495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DE07E4"/>
    <w:multiLevelType w:val="singleLevel"/>
    <w:tmpl w:val="C5525344"/>
    <w:lvl w:ilvl="0">
      <w:start w:val="1"/>
      <w:numFmt w:val="decimalFullWidth"/>
      <w:lvlText w:val="（%1）"/>
      <w:lvlJc w:val="left"/>
      <w:pPr>
        <w:tabs>
          <w:tab w:val="num" w:pos="1266"/>
        </w:tabs>
        <w:ind w:left="1266" w:hanging="630"/>
      </w:pPr>
      <w:rPr>
        <w:rFonts w:hint="eastAsia"/>
      </w:rPr>
    </w:lvl>
  </w:abstractNum>
  <w:abstractNum w:abstractNumId="17" w15:restartNumberingAfterBreak="0">
    <w:nsid w:val="22F7147A"/>
    <w:multiLevelType w:val="singleLevel"/>
    <w:tmpl w:val="813EC0F8"/>
    <w:lvl w:ilvl="0">
      <w:start w:val="10"/>
      <w:numFmt w:val="decimal"/>
      <w:lvlText w:val="第%1条"/>
      <w:lvlJc w:val="left"/>
      <w:pPr>
        <w:tabs>
          <w:tab w:val="num" w:pos="960"/>
        </w:tabs>
        <w:ind w:left="960" w:hanging="960"/>
      </w:pPr>
      <w:rPr>
        <w:rFonts w:hint="eastAsia"/>
      </w:rPr>
    </w:lvl>
  </w:abstractNum>
  <w:abstractNum w:abstractNumId="18" w15:restartNumberingAfterBreak="0">
    <w:nsid w:val="23F40AA5"/>
    <w:multiLevelType w:val="hybridMultilevel"/>
    <w:tmpl w:val="323EE1EC"/>
    <w:lvl w:ilvl="0" w:tplc="8E4A29D0">
      <w:start w:val="1"/>
      <w:numFmt w:val="decimalFullWidth"/>
      <w:lvlText w:val="%1．"/>
      <w:lvlJc w:val="left"/>
      <w:pPr>
        <w:tabs>
          <w:tab w:val="num" w:pos="480"/>
        </w:tabs>
        <w:ind w:left="480" w:hanging="480"/>
      </w:pPr>
      <w:rPr>
        <w:rFonts w:hint="eastAsia"/>
      </w:rPr>
    </w:lvl>
    <w:lvl w:ilvl="1" w:tplc="73E0F1BC">
      <w:start w:val="1"/>
      <w:numFmt w:val="decimalEnclosedCircle"/>
      <w:lvlText w:val="%2"/>
      <w:lvlJc w:val="left"/>
      <w:pPr>
        <w:tabs>
          <w:tab w:val="num" w:pos="851"/>
        </w:tabs>
        <w:ind w:left="851" w:hanging="397"/>
      </w:pPr>
      <w:rPr>
        <w:rFonts w:hint="eastAsia"/>
      </w:rPr>
    </w:lvl>
    <w:lvl w:ilvl="2" w:tplc="EEA240F6">
      <w:start w:val="1"/>
      <w:numFmt w:val="decimalEnclosedCircle"/>
      <w:lvlText w:val="%3"/>
      <w:lvlJc w:val="left"/>
      <w:pPr>
        <w:tabs>
          <w:tab w:val="num" w:pos="757"/>
        </w:tabs>
        <w:ind w:left="737" w:hanging="340"/>
      </w:pPr>
      <w:rPr>
        <w:rFonts w:hint="eastAsia"/>
      </w:rPr>
    </w:lvl>
    <w:lvl w:ilvl="3" w:tplc="7646D91E">
      <w:start w:val="1"/>
      <w:numFmt w:val="bullet"/>
      <w:lvlText w:val="○"/>
      <w:lvlJc w:val="left"/>
      <w:pPr>
        <w:tabs>
          <w:tab w:val="num" w:pos="851"/>
        </w:tabs>
        <w:ind w:left="851" w:hanging="397"/>
      </w:pPr>
      <w:rPr>
        <w:rFonts w:ascii="ＭＳ Ｐ明朝" w:eastAsia="ＭＳ Ｐ明朝" w:hAnsi="ＭＳ Ｐ明朝" w:cs="ＭＳ Ｐ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BA45B57"/>
    <w:multiLevelType w:val="hybridMultilevel"/>
    <w:tmpl w:val="BCACA492"/>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90198F"/>
    <w:multiLevelType w:val="singleLevel"/>
    <w:tmpl w:val="4D6A65BC"/>
    <w:lvl w:ilvl="0">
      <w:start w:val="2"/>
      <w:numFmt w:val="decimalFullWidth"/>
      <w:lvlText w:val="第%1条"/>
      <w:lvlJc w:val="left"/>
      <w:pPr>
        <w:tabs>
          <w:tab w:val="num" w:pos="840"/>
        </w:tabs>
        <w:ind w:left="840" w:hanging="840"/>
      </w:pPr>
      <w:rPr>
        <w:rFonts w:hint="eastAsia"/>
      </w:rPr>
    </w:lvl>
  </w:abstractNum>
  <w:abstractNum w:abstractNumId="21" w15:restartNumberingAfterBreak="0">
    <w:nsid w:val="2F93489E"/>
    <w:multiLevelType w:val="singleLevel"/>
    <w:tmpl w:val="2F6A3DE8"/>
    <w:lvl w:ilvl="0">
      <w:start w:val="3"/>
      <w:numFmt w:val="decimalFullWidth"/>
      <w:lvlText w:val="第%1条"/>
      <w:lvlJc w:val="left"/>
      <w:pPr>
        <w:tabs>
          <w:tab w:val="num" w:pos="1266"/>
        </w:tabs>
        <w:ind w:left="1266" w:hanging="840"/>
      </w:pPr>
      <w:rPr>
        <w:rFonts w:hint="eastAsia"/>
      </w:rPr>
    </w:lvl>
  </w:abstractNum>
  <w:abstractNum w:abstractNumId="22" w15:restartNumberingAfterBreak="0">
    <w:nsid w:val="31216CE1"/>
    <w:multiLevelType w:val="hybridMultilevel"/>
    <w:tmpl w:val="E76CC31C"/>
    <w:lvl w:ilvl="0" w:tplc="80D257EC">
      <w:start w:val="1"/>
      <w:numFmt w:val="decimal"/>
      <w:lvlText w:val="(%1)"/>
      <w:lvlJc w:val="left"/>
      <w:pPr>
        <w:ind w:left="495" w:hanging="495"/>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74147D"/>
    <w:multiLevelType w:val="hybridMultilevel"/>
    <w:tmpl w:val="F1D40B18"/>
    <w:lvl w:ilvl="0" w:tplc="EFECB6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4D21419"/>
    <w:multiLevelType w:val="singleLevel"/>
    <w:tmpl w:val="6430E6AA"/>
    <w:lvl w:ilvl="0">
      <w:start w:val="5"/>
      <w:numFmt w:val="decimalFullWidth"/>
      <w:lvlText w:val="（%1）"/>
      <w:lvlJc w:val="left"/>
      <w:pPr>
        <w:tabs>
          <w:tab w:val="num" w:pos="840"/>
        </w:tabs>
        <w:ind w:left="840" w:hanging="840"/>
      </w:pPr>
      <w:rPr>
        <w:rFonts w:hint="eastAsia"/>
      </w:rPr>
    </w:lvl>
  </w:abstractNum>
  <w:abstractNum w:abstractNumId="25" w15:restartNumberingAfterBreak="0">
    <w:nsid w:val="37F6285B"/>
    <w:multiLevelType w:val="singleLevel"/>
    <w:tmpl w:val="EA08B308"/>
    <w:lvl w:ilvl="0">
      <w:start w:val="1"/>
      <w:numFmt w:val="decimalFullWidth"/>
      <w:lvlText w:val="（%1）"/>
      <w:lvlJc w:val="left"/>
      <w:pPr>
        <w:tabs>
          <w:tab w:val="num" w:pos="1155"/>
        </w:tabs>
        <w:ind w:left="1155" w:hanging="630"/>
      </w:pPr>
      <w:rPr>
        <w:rFonts w:hint="eastAsia"/>
      </w:rPr>
    </w:lvl>
  </w:abstractNum>
  <w:abstractNum w:abstractNumId="26" w15:restartNumberingAfterBreak="0">
    <w:nsid w:val="38D864F7"/>
    <w:multiLevelType w:val="hybridMultilevel"/>
    <w:tmpl w:val="25A20458"/>
    <w:lvl w:ilvl="0" w:tplc="A3602B6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6B4EB2"/>
    <w:multiLevelType w:val="singleLevel"/>
    <w:tmpl w:val="70B0A774"/>
    <w:lvl w:ilvl="0">
      <w:start w:val="1"/>
      <w:numFmt w:val="decimalEnclosedCircle"/>
      <w:lvlText w:val="%1"/>
      <w:lvlJc w:val="left"/>
      <w:pPr>
        <w:tabs>
          <w:tab w:val="num" w:pos="996"/>
        </w:tabs>
        <w:ind w:left="996" w:hanging="360"/>
      </w:pPr>
      <w:rPr>
        <w:rFonts w:hint="eastAsia"/>
      </w:rPr>
    </w:lvl>
  </w:abstractNum>
  <w:abstractNum w:abstractNumId="28" w15:restartNumberingAfterBreak="0">
    <w:nsid w:val="448B57A4"/>
    <w:multiLevelType w:val="singleLevel"/>
    <w:tmpl w:val="CD2CBEDE"/>
    <w:lvl w:ilvl="0">
      <w:start w:val="1"/>
      <w:numFmt w:val="decimalEnclosedCircle"/>
      <w:lvlText w:val="%1"/>
      <w:lvlJc w:val="left"/>
      <w:pPr>
        <w:tabs>
          <w:tab w:val="num" w:pos="950"/>
        </w:tabs>
        <w:ind w:left="950" w:hanging="420"/>
      </w:pPr>
      <w:rPr>
        <w:rFonts w:hint="eastAsia"/>
      </w:rPr>
    </w:lvl>
  </w:abstractNum>
  <w:abstractNum w:abstractNumId="29" w15:restartNumberingAfterBreak="0">
    <w:nsid w:val="45A921A2"/>
    <w:multiLevelType w:val="singleLevel"/>
    <w:tmpl w:val="11987294"/>
    <w:lvl w:ilvl="0">
      <w:numFmt w:val="decimal"/>
      <w:lvlText w:val="%1"/>
      <w:lvlJc w:val="left"/>
      <w:pPr>
        <w:tabs>
          <w:tab w:val="num" w:pos="360"/>
        </w:tabs>
        <w:ind w:left="360" w:hanging="360"/>
      </w:pPr>
      <w:rPr>
        <w:rFonts w:hint="eastAsia"/>
      </w:rPr>
    </w:lvl>
  </w:abstractNum>
  <w:abstractNum w:abstractNumId="30" w15:restartNumberingAfterBreak="0">
    <w:nsid w:val="472D4378"/>
    <w:multiLevelType w:val="singleLevel"/>
    <w:tmpl w:val="2C3A3796"/>
    <w:lvl w:ilvl="0">
      <w:start w:val="10"/>
      <w:numFmt w:val="decimalFullWidth"/>
      <w:lvlText w:val="第%1条"/>
      <w:lvlJc w:val="left"/>
      <w:pPr>
        <w:tabs>
          <w:tab w:val="num" w:pos="901"/>
        </w:tabs>
        <w:ind w:left="901" w:hanging="795"/>
      </w:pPr>
      <w:rPr>
        <w:rFonts w:hint="eastAsia"/>
      </w:rPr>
    </w:lvl>
  </w:abstractNum>
  <w:abstractNum w:abstractNumId="31" w15:restartNumberingAfterBreak="0">
    <w:nsid w:val="4AAE3609"/>
    <w:multiLevelType w:val="singleLevel"/>
    <w:tmpl w:val="7A105C7E"/>
    <w:lvl w:ilvl="0">
      <w:start w:val="3"/>
      <w:numFmt w:val="decimalEnclosedCircle"/>
      <w:lvlText w:val="%1"/>
      <w:lvlJc w:val="left"/>
      <w:pPr>
        <w:tabs>
          <w:tab w:val="num" w:pos="840"/>
        </w:tabs>
        <w:ind w:left="840" w:hanging="420"/>
      </w:pPr>
      <w:rPr>
        <w:rFonts w:hint="eastAsia"/>
      </w:rPr>
    </w:lvl>
  </w:abstractNum>
  <w:abstractNum w:abstractNumId="32" w15:restartNumberingAfterBreak="0">
    <w:nsid w:val="4CDB2DC5"/>
    <w:multiLevelType w:val="singleLevel"/>
    <w:tmpl w:val="3EEC4B12"/>
    <w:lvl w:ilvl="0">
      <w:start w:val="6"/>
      <w:numFmt w:val="decimalFullWidth"/>
      <w:lvlText w:val="第%1条"/>
      <w:lvlJc w:val="left"/>
      <w:pPr>
        <w:tabs>
          <w:tab w:val="num" w:pos="840"/>
        </w:tabs>
        <w:ind w:left="840" w:hanging="840"/>
      </w:pPr>
      <w:rPr>
        <w:rFonts w:hint="eastAsia"/>
      </w:rPr>
    </w:lvl>
  </w:abstractNum>
  <w:abstractNum w:abstractNumId="33" w15:restartNumberingAfterBreak="0">
    <w:nsid w:val="528B76FC"/>
    <w:multiLevelType w:val="hybridMultilevel"/>
    <w:tmpl w:val="D1D47168"/>
    <w:lvl w:ilvl="0" w:tplc="2B50079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896AE5"/>
    <w:multiLevelType w:val="hybridMultilevel"/>
    <w:tmpl w:val="30245640"/>
    <w:lvl w:ilvl="0" w:tplc="0A16326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0E6AAE"/>
    <w:multiLevelType w:val="singleLevel"/>
    <w:tmpl w:val="AED6D9BE"/>
    <w:lvl w:ilvl="0">
      <w:start w:val="10"/>
      <w:numFmt w:val="decimalFullWidth"/>
      <w:lvlText w:val="（%1）"/>
      <w:lvlJc w:val="left"/>
      <w:pPr>
        <w:tabs>
          <w:tab w:val="num" w:pos="720"/>
        </w:tabs>
        <w:ind w:left="720" w:hanging="720"/>
      </w:pPr>
      <w:rPr>
        <w:rFonts w:hint="eastAsia"/>
      </w:rPr>
    </w:lvl>
  </w:abstractNum>
  <w:abstractNum w:abstractNumId="36" w15:restartNumberingAfterBreak="0">
    <w:nsid w:val="5BAE5FA9"/>
    <w:multiLevelType w:val="hybridMultilevel"/>
    <w:tmpl w:val="AE6CEFD4"/>
    <w:lvl w:ilvl="0" w:tplc="36CA2A1A">
      <w:start w:val="1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5DE6085C"/>
    <w:multiLevelType w:val="singleLevel"/>
    <w:tmpl w:val="DA6873C8"/>
    <w:lvl w:ilvl="0">
      <w:start w:val="2"/>
      <w:numFmt w:val="bullet"/>
      <w:lvlText w:val="・"/>
      <w:lvlJc w:val="left"/>
      <w:pPr>
        <w:tabs>
          <w:tab w:val="num" w:pos="840"/>
        </w:tabs>
        <w:ind w:left="840" w:hanging="210"/>
      </w:pPr>
      <w:rPr>
        <w:rFonts w:ascii="ＭＳ 明朝" w:eastAsia="ＭＳ 明朝" w:hAnsi="Century" w:hint="eastAsia"/>
      </w:rPr>
    </w:lvl>
  </w:abstractNum>
  <w:abstractNum w:abstractNumId="38" w15:restartNumberingAfterBreak="0">
    <w:nsid w:val="5E2D233D"/>
    <w:multiLevelType w:val="hybridMultilevel"/>
    <w:tmpl w:val="328A36C6"/>
    <w:lvl w:ilvl="0" w:tplc="4BE2A57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E774D2B"/>
    <w:multiLevelType w:val="singleLevel"/>
    <w:tmpl w:val="4F062F92"/>
    <w:lvl w:ilvl="0">
      <w:start w:val="4"/>
      <w:numFmt w:val="decimalEnclosedCircle"/>
      <w:lvlText w:val="%1"/>
      <w:lvlJc w:val="left"/>
      <w:pPr>
        <w:tabs>
          <w:tab w:val="num" w:pos="630"/>
        </w:tabs>
        <w:ind w:left="630" w:hanging="420"/>
      </w:pPr>
      <w:rPr>
        <w:rFonts w:hint="eastAsia"/>
      </w:rPr>
    </w:lvl>
  </w:abstractNum>
  <w:abstractNum w:abstractNumId="40" w15:restartNumberingAfterBreak="0">
    <w:nsid w:val="5E7A45F5"/>
    <w:multiLevelType w:val="multilevel"/>
    <w:tmpl w:val="886AB592"/>
    <w:lvl w:ilvl="0">
      <w:start w:val="3"/>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5EA17EAF"/>
    <w:multiLevelType w:val="singleLevel"/>
    <w:tmpl w:val="B5EEFD00"/>
    <w:lvl w:ilvl="0">
      <w:start w:val="1"/>
      <w:numFmt w:val="decimalFullWidth"/>
      <w:lvlText w:val="（%1）"/>
      <w:lvlJc w:val="left"/>
      <w:pPr>
        <w:tabs>
          <w:tab w:val="num" w:pos="840"/>
        </w:tabs>
        <w:ind w:left="840" w:hanging="840"/>
      </w:pPr>
      <w:rPr>
        <w:rFonts w:hint="eastAsia"/>
      </w:rPr>
    </w:lvl>
  </w:abstractNum>
  <w:abstractNum w:abstractNumId="42" w15:restartNumberingAfterBreak="0">
    <w:nsid w:val="63463385"/>
    <w:multiLevelType w:val="hybridMultilevel"/>
    <w:tmpl w:val="C9126494"/>
    <w:lvl w:ilvl="0" w:tplc="2D603B00">
      <w:start w:val="10"/>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3B5022"/>
    <w:multiLevelType w:val="singleLevel"/>
    <w:tmpl w:val="CF6AA9CE"/>
    <w:lvl w:ilvl="0">
      <w:start w:val="10"/>
      <w:numFmt w:val="decimalFullWidth"/>
      <w:lvlText w:val="第%1条"/>
      <w:lvlJc w:val="left"/>
      <w:pPr>
        <w:tabs>
          <w:tab w:val="num" w:pos="901"/>
        </w:tabs>
        <w:ind w:left="901" w:hanging="795"/>
      </w:pPr>
      <w:rPr>
        <w:rFonts w:hint="eastAsia"/>
      </w:rPr>
    </w:lvl>
  </w:abstractNum>
  <w:abstractNum w:abstractNumId="44" w15:restartNumberingAfterBreak="0">
    <w:nsid w:val="668256EB"/>
    <w:multiLevelType w:val="hybridMultilevel"/>
    <w:tmpl w:val="00A059C0"/>
    <w:lvl w:ilvl="0" w:tplc="21681EA4">
      <w:start w:val="10"/>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70F68A7"/>
    <w:multiLevelType w:val="hybridMultilevel"/>
    <w:tmpl w:val="4CE2E1FC"/>
    <w:lvl w:ilvl="0" w:tplc="4BE2A574">
      <w:start w:val="1"/>
      <w:numFmt w:val="decimalEnclosedCircle"/>
      <w:lvlText w:val="%1"/>
      <w:lvlJc w:val="left"/>
      <w:pPr>
        <w:tabs>
          <w:tab w:val="num" w:pos="851"/>
        </w:tabs>
        <w:ind w:left="851"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9176943"/>
    <w:multiLevelType w:val="hybridMultilevel"/>
    <w:tmpl w:val="B4B4FD3A"/>
    <w:lvl w:ilvl="0" w:tplc="8D78C198">
      <w:start w:val="4"/>
      <w:numFmt w:val="decimalFullWidth"/>
      <w:lvlText w:val="第%1条"/>
      <w:lvlJc w:val="left"/>
      <w:pPr>
        <w:tabs>
          <w:tab w:val="num" w:pos="840"/>
        </w:tabs>
        <w:ind w:left="840" w:hanging="840"/>
      </w:pPr>
      <w:rPr>
        <w:rFonts w:hint="eastAsia"/>
      </w:rPr>
    </w:lvl>
    <w:lvl w:ilvl="1" w:tplc="99C8F3AC" w:tentative="1">
      <w:start w:val="1"/>
      <w:numFmt w:val="aiueoFullWidth"/>
      <w:lvlText w:val="(%2)"/>
      <w:lvlJc w:val="left"/>
      <w:pPr>
        <w:tabs>
          <w:tab w:val="num" w:pos="840"/>
        </w:tabs>
        <w:ind w:left="840" w:hanging="420"/>
      </w:pPr>
    </w:lvl>
    <w:lvl w:ilvl="2" w:tplc="9D729C66" w:tentative="1">
      <w:start w:val="1"/>
      <w:numFmt w:val="decimalEnclosedCircle"/>
      <w:lvlText w:val="%3"/>
      <w:lvlJc w:val="left"/>
      <w:pPr>
        <w:tabs>
          <w:tab w:val="num" w:pos="1260"/>
        </w:tabs>
        <w:ind w:left="1260" w:hanging="420"/>
      </w:pPr>
    </w:lvl>
    <w:lvl w:ilvl="3" w:tplc="A5BCC45A" w:tentative="1">
      <w:start w:val="1"/>
      <w:numFmt w:val="decimal"/>
      <w:lvlText w:val="%4."/>
      <w:lvlJc w:val="left"/>
      <w:pPr>
        <w:tabs>
          <w:tab w:val="num" w:pos="1680"/>
        </w:tabs>
        <w:ind w:left="1680" w:hanging="420"/>
      </w:pPr>
    </w:lvl>
    <w:lvl w:ilvl="4" w:tplc="4CDAD3BC" w:tentative="1">
      <w:start w:val="1"/>
      <w:numFmt w:val="aiueoFullWidth"/>
      <w:lvlText w:val="(%5)"/>
      <w:lvlJc w:val="left"/>
      <w:pPr>
        <w:tabs>
          <w:tab w:val="num" w:pos="2100"/>
        </w:tabs>
        <w:ind w:left="2100" w:hanging="420"/>
      </w:pPr>
    </w:lvl>
    <w:lvl w:ilvl="5" w:tplc="4BE03C94" w:tentative="1">
      <w:start w:val="1"/>
      <w:numFmt w:val="decimalEnclosedCircle"/>
      <w:lvlText w:val="%6"/>
      <w:lvlJc w:val="left"/>
      <w:pPr>
        <w:tabs>
          <w:tab w:val="num" w:pos="2520"/>
        </w:tabs>
        <w:ind w:left="2520" w:hanging="420"/>
      </w:pPr>
    </w:lvl>
    <w:lvl w:ilvl="6" w:tplc="5844A6A4" w:tentative="1">
      <w:start w:val="1"/>
      <w:numFmt w:val="decimal"/>
      <w:lvlText w:val="%7."/>
      <w:lvlJc w:val="left"/>
      <w:pPr>
        <w:tabs>
          <w:tab w:val="num" w:pos="2940"/>
        </w:tabs>
        <w:ind w:left="2940" w:hanging="420"/>
      </w:pPr>
    </w:lvl>
    <w:lvl w:ilvl="7" w:tplc="7792BFBE" w:tentative="1">
      <w:start w:val="1"/>
      <w:numFmt w:val="aiueoFullWidth"/>
      <w:lvlText w:val="(%8)"/>
      <w:lvlJc w:val="left"/>
      <w:pPr>
        <w:tabs>
          <w:tab w:val="num" w:pos="3360"/>
        </w:tabs>
        <w:ind w:left="3360" w:hanging="420"/>
      </w:pPr>
    </w:lvl>
    <w:lvl w:ilvl="8" w:tplc="7DF6EB9A" w:tentative="1">
      <w:start w:val="1"/>
      <w:numFmt w:val="decimalEnclosedCircle"/>
      <w:lvlText w:val="%9"/>
      <w:lvlJc w:val="left"/>
      <w:pPr>
        <w:tabs>
          <w:tab w:val="num" w:pos="3780"/>
        </w:tabs>
        <w:ind w:left="3780" w:hanging="420"/>
      </w:pPr>
    </w:lvl>
  </w:abstractNum>
  <w:abstractNum w:abstractNumId="47" w15:restartNumberingAfterBreak="0">
    <w:nsid w:val="71192B42"/>
    <w:multiLevelType w:val="singleLevel"/>
    <w:tmpl w:val="79925892"/>
    <w:lvl w:ilvl="0">
      <w:start w:val="9"/>
      <w:numFmt w:val="bullet"/>
      <w:lvlText w:val="・"/>
      <w:lvlJc w:val="left"/>
      <w:pPr>
        <w:tabs>
          <w:tab w:val="num" w:pos="315"/>
        </w:tabs>
        <w:ind w:left="315" w:hanging="210"/>
      </w:pPr>
      <w:rPr>
        <w:rFonts w:ascii="ＭＳ 明朝" w:eastAsia="ＭＳ 明朝" w:hAnsi="Century" w:hint="eastAsia"/>
      </w:rPr>
    </w:lvl>
  </w:abstractNum>
  <w:abstractNum w:abstractNumId="48" w15:restartNumberingAfterBreak="0">
    <w:nsid w:val="719F22F5"/>
    <w:multiLevelType w:val="singleLevel"/>
    <w:tmpl w:val="7CCAC524"/>
    <w:lvl w:ilvl="0">
      <w:start w:val="7"/>
      <w:numFmt w:val="decimalFullWidth"/>
      <w:lvlText w:val="第%1条"/>
      <w:lvlJc w:val="left"/>
      <w:pPr>
        <w:tabs>
          <w:tab w:val="num" w:pos="840"/>
        </w:tabs>
        <w:ind w:left="840" w:hanging="840"/>
      </w:pPr>
      <w:rPr>
        <w:rFonts w:hint="eastAsia"/>
      </w:rPr>
    </w:lvl>
  </w:abstractNum>
  <w:abstractNum w:abstractNumId="49" w15:restartNumberingAfterBreak="0">
    <w:nsid w:val="742617CF"/>
    <w:multiLevelType w:val="singleLevel"/>
    <w:tmpl w:val="153275AE"/>
    <w:lvl w:ilvl="0">
      <w:start w:val="1"/>
      <w:numFmt w:val="decimalEnclosedCircle"/>
      <w:lvlText w:val="%1"/>
      <w:lvlJc w:val="left"/>
      <w:pPr>
        <w:tabs>
          <w:tab w:val="num" w:pos="210"/>
        </w:tabs>
        <w:ind w:left="210" w:hanging="210"/>
      </w:pPr>
      <w:rPr>
        <w:rFonts w:hint="eastAsia"/>
      </w:rPr>
    </w:lvl>
  </w:abstractNum>
  <w:abstractNum w:abstractNumId="50" w15:restartNumberingAfterBreak="0">
    <w:nsid w:val="7A155275"/>
    <w:multiLevelType w:val="singleLevel"/>
    <w:tmpl w:val="183ADB92"/>
    <w:lvl w:ilvl="0">
      <w:start w:val="1"/>
      <w:numFmt w:val="decimalFullWidth"/>
      <w:lvlText w:val="（%1）"/>
      <w:lvlJc w:val="left"/>
      <w:pPr>
        <w:tabs>
          <w:tab w:val="num" w:pos="736"/>
        </w:tabs>
        <w:ind w:left="736" w:hanging="630"/>
      </w:pPr>
      <w:rPr>
        <w:rFonts w:hint="eastAsia"/>
      </w:rPr>
    </w:lvl>
  </w:abstractNum>
  <w:abstractNum w:abstractNumId="51" w15:restartNumberingAfterBreak="0">
    <w:nsid w:val="7D5029FF"/>
    <w:multiLevelType w:val="singleLevel"/>
    <w:tmpl w:val="CFE410F8"/>
    <w:lvl w:ilvl="0">
      <w:start w:val="1"/>
      <w:numFmt w:val="decimalEnclosedCircle"/>
      <w:lvlText w:val="%1"/>
      <w:lvlJc w:val="left"/>
      <w:pPr>
        <w:tabs>
          <w:tab w:val="num" w:pos="1056"/>
        </w:tabs>
        <w:ind w:left="1056" w:hanging="420"/>
      </w:pPr>
      <w:rPr>
        <w:rFonts w:hint="eastAsia"/>
      </w:rPr>
    </w:lvl>
  </w:abstractNum>
  <w:abstractNum w:abstractNumId="52" w15:restartNumberingAfterBreak="0">
    <w:nsid w:val="7DAB5829"/>
    <w:multiLevelType w:val="hybridMultilevel"/>
    <w:tmpl w:val="89AABA10"/>
    <w:lvl w:ilvl="0" w:tplc="14264ABC">
      <w:start w:val="1"/>
      <w:numFmt w:val="decimal"/>
      <w:lvlText w:val="(%1)"/>
      <w:lvlJc w:val="left"/>
      <w:pPr>
        <w:ind w:left="501" w:hanging="396"/>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3" w15:restartNumberingAfterBreak="0">
    <w:nsid w:val="7F1E0894"/>
    <w:multiLevelType w:val="hybridMultilevel"/>
    <w:tmpl w:val="8DF6B2EA"/>
    <w:lvl w:ilvl="0" w:tplc="A3602B6A">
      <w:start w:val="1"/>
      <w:numFmt w:val="decimalEnclosedCircle"/>
      <w:lvlText w:val="%1"/>
      <w:lvlJc w:val="left"/>
      <w:pPr>
        <w:tabs>
          <w:tab w:val="num" w:pos="1077"/>
        </w:tabs>
        <w:ind w:left="107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9312679">
    <w:abstractNumId w:val="46"/>
  </w:num>
  <w:num w:numId="2" w16cid:durableId="385447092">
    <w:abstractNumId w:val="7"/>
  </w:num>
  <w:num w:numId="3" w16cid:durableId="1254633331">
    <w:abstractNumId w:val="2"/>
  </w:num>
  <w:num w:numId="4" w16cid:durableId="1895391690">
    <w:abstractNumId w:val="40"/>
  </w:num>
  <w:num w:numId="5" w16cid:durableId="1087583034">
    <w:abstractNumId w:val="17"/>
  </w:num>
  <w:num w:numId="6" w16cid:durableId="2074769506">
    <w:abstractNumId w:val="20"/>
  </w:num>
  <w:num w:numId="7" w16cid:durableId="698435123">
    <w:abstractNumId w:val="31"/>
  </w:num>
  <w:num w:numId="8" w16cid:durableId="697582059">
    <w:abstractNumId w:val="12"/>
  </w:num>
  <w:num w:numId="9" w16cid:durableId="2131240373">
    <w:abstractNumId w:val="51"/>
  </w:num>
  <w:num w:numId="10" w16cid:durableId="1972859986">
    <w:abstractNumId w:val="27"/>
  </w:num>
  <w:num w:numId="11" w16cid:durableId="972716599">
    <w:abstractNumId w:val="37"/>
  </w:num>
  <w:num w:numId="12" w16cid:durableId="1608535974">
    <w:abstractNumId w:val="39"/>
  </w:num>
  <w:num w:numId="13" w16cid:durableId="100879114">
    <w:abstractNumId w:val="21"/>
  </w:num>
  <w:num w:numId="14" w16cid:durableId="827018072">
    <w:abstractNumId w:val="10"/>
  </w:num>
  <w:num w:numId="15" w16cid:durableId="383260702">
    <w:abstractNumId w:val="24"/>
  </w:num>
  <w:num w:numId="16" w16cid:durableId="411776631">
    <w:abstractNumId w:val="48"/>
  </w:num>
  <w:num w:numId="17" w16cid:durableId="329410886">
    <w:abstractNumId w:val="32"/>
  </w:num>
  <w:num w:numId="18" w16cid:durableId="438373181">
    <w:abstractNumId w:val="14"/>
  </w:num>
  <w:num w:numId="19" w16cid:durableId="72514468">
    <w:abstractNumId w:val="49"/>
  </w:num>
  <w:num w:numId="20" w16cid:durableId="404650922">
    <w:abstractNumId w:val="47"/>
  </w:num>
  <w:num w:numId="21" w16cid:durableId="835995747">
    <w:abstractNumId w:val="9"/>
  </w:num>
  <w:num w:numId="22" w16cid:durableId="2111126390">
    <w:abstractNumId w:val="30"/>
  </w:num>
  <w:num w:numId="23" w16cid:durableId="874197161">
    <w:abstractNumId w:val="43"/>
  </w:num>
  <w:num w:numId="24" w16cid:durableId="392507828">
    <w:abstractNumId w:val="50"/>
  </w:num>
  <w:num w:numId="25" w16cid:durableId="47998669">
    <w:abstractNumId w:val="28"/>
  </w:num>
  <w:num w:numId="26" w16cid:durableId="895893371">
    <w:abstractNumId w:val="41"/>
  </w:num>
  <w:num w:numId="27" w16cid:durableId="1791629383">
    <w:abstractNumId w:val="35"/>
  </w:num>
  <w:num w:numId="28" w16cid:durableId="81680262">
    <w:abstractNumId w:val="8"/>
  </w:num>
  <w:num w:numId="29" w16cid:durableId="897786052">
    <w:abstractNumId w:val="16"/>
  </w:num>
  <w:num w:numId="30" w16cid:durableId="403381480">
    <w:abstractNumId w:val="29"/>
  </w:num>
  <w:num w:numId="31" w16cid:durableId="1053650905">
    <w:abstractNumId w:val="25"/>
  </w:num>
  <w:num w:numId="32" w16cid:durableId="40249561">
    <w:abstractNumId w:val="44"/>
  </w:num>
  <w:num w:numId="33" w16cid:durableId="1821656112">
    <w:abstractNumId w:val="42"/>
  </w:num>
  <w:num w:numId="34" w16cid:durableId="2040084066">
    <w:abstractNumId w:val="36"/>
  </w:num>
  <w:num w:numId="35" w16cid:durableId="445193703">
    <w:abstractNumId w:val="13"/>
  </w:num>
  <w:num w:numId="36" w16cid:durableId="774251364">
    <w:abstractNumId w:val="18"/>
  </w:num>
  <w:num w:numId="37" w16cid:durableId="844783713">
    <w:abstractNumId w:val="1"/>
  </w:num>
  <w:num w:numId="38" w16cid:durableId="2100133615">
    <w:abstractNumId w:val="0"/>
  </w:num>
  <w:num w:numId="39" w16cid:durableId="1638678069">
    <w:abstractNumId w:val="26"/>
  </w:num>
  <w:num w:numId="40" w16cid:durableId="769855132">
    <w:abstractNumId w:val="53"/>
  </w:num>
  <w:num w:numId="41" w16cid:durableId="1224411724">
    <w:abstractNumId w:val="34"/>
  </w:num>
  <w:num w:numId="42" w16cid:durableId="146436990">
    <w:abstractNumId w:val="38"/>
  </w:num>
  <w:num w:numId="43" w16cid:durableId="1836606821">
    <w:abstractNumId w:val="45"/>
  </w:num>
  <w:num w:numId="44" w16cid:durableId="443771616">
    <w:abstractNumId w:val="4"/>
  </w:num>
  <w:num w:numId="45" w16cid:durableId="91824085">
    <w:abstractNumId w:val="19"/>
  </w:num>
  <w:num w:numId="46" w16cid:durableId="2064064514">
    <w:abstractNumId w:val="5"/>
  </w:num>
  <w:num w:numId="47" w16cid:durableId="2104179465">
    <w:abstractNumId w:val="15"/>
  </w:num>
  <w:num w:numId="48" w16cid:durableId="1595017961">
    <w:abstractNumId w:val="6"/>
  </w:num>
  <w:num w:numId="49" w16cid:durableId="1061903206">
    <w:abstractNumId w:val="33"/>
  </w:num>
  <w:num w:numId="50" w16cid:durableId="1061254328">
    <w:abstractNumId w:val="22"/>
  </w:num>
  <w:num w:numId="51" w16cid:durableId="1137380534">
    <w:abstractNumId w:val="3"/>
  </w:num>
  <w:num w:numId="52" w16cid:durableId="747773135">
    <w:abstractNumId w:val="11"/>
  </w:num>
  <w:num w:numId="53" w16cid:durableId="235361571">
    <w:abstractNumId w:val="23"/>
  </w:num>
  <w:num w:numId="54" w16cid:durableId="129907177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C94"/>
    <w:rsid w:val="00001593"/>
    <w:rsid w:val="00010803"/>
    <w:rsid w:val="00012154"/>
    <w:rsid w:val="00013082"/>
    <w:rsid w:val="000A3A0D"/>
    <w:rsid w:val="000A66A7"/>
    <w:rsid w:val="000B16E8"/>
    <w:rsid w:val="000C30B7"/>
    <w:rsid w:val="000D2F85"/>
    <w:rsid w:val="00100BD4"/>
    <w:rsid w:val="00106CD7"/>
    <w:rsid w:val="00111B82"/>
    <w:rsid w:val="001212B5"/>
    <w:rsid w:val="001236DC"/>
    <w:rsid w:val="00142CFD"/>
    <w:rsid w:val="001456DB"/>
    <w:rsid w:val="001746EC"/>
    <w:rsid w:val="00192BEB"/>
    <w:rsid w:val="00193726"/>
    <w:rsid w:val="00194823"/>
    <w:rsid w:val="001B3680"/>
    <w:rsid w:val="001C4707"/>
    <w:rsid w:val="00201011"/>
    <w:rsid w:val="00204DED"/>
    <w:rsid w:val="00211519"/>
    <w:rsid w:val="00224A85"/>
    <w:rsid w:val="00251C87"/>
    <w:rsid w:val="0026751D"/>
    <w:rsid w:val="0027441C"/>
    <w:rsid w:val="002866DD"/>
    <w:rsid w:val="00297799"/>
    <w:rsid w:val="002A4C1A"/>
    <w:rsid w:val="002A6065"/>
    <w:rsid w:val="002A6D17"/>
    <w:rsid w:val="002B197F"/>
    <w:rsid w:val="002C7DF3"/>
    <w:rsid w:val="00303AC4"/>
    <w:rsid w:val="00323C34"/>
    <w:rsid w:val="003435F4"/>
    <w:rsid w:val="0034466D"/>
    <w:rsid w:val="00345295"/>
    <w:rsid w:val="00353138"/>
    <w:rsid w:val="003628EA"/>
    <w:rsid w:val="0036691A"/>
    <w:rsid w:val="00367CE7"/>
    <w:rsid w:val="003837B7"/>
    <w:rsid w:val="00397645"/>
    <w:rsid w:val="003C1593"/>
    <w:rsid w:val="003D4D12"/>
    <w:rsid w:val="0040058F"/>
    <w:rsid w:val="00412A80"/>
    <w:rsid w:val="00416802"/>
    <w:rsid w:val="00433463"/>
    <w:rsid w:val="004343FA"/>
    <w:rsid w:val="00454786"/>
    <w:rsid w:val="004E79CA"/>
    <w:rsid w:val="004F5E5C"/>
    <w:rsid w:val="00521D68"/>
    <w:rsid w:val="0052545A"/>
    <w:rsid w:val="005430AE"/>
    <w:rsid w:val="00551977"/>
    <w:rsid w:val="005624F3"/>
    <w:rsid w:val="005659F6"/>
    <w:rsid w:val="00582A21"/>
    <w:rsid w:val="005A0B87"/>
    <w:rsid w:val="005A52CD"/>
    <w:rsid w:val="005B08AD"/>
    <w:rsid w:val="005F3BFC"/>
    <w:rsid w:val="005F7D7B"/>
    <w:rsid w:val="00604AF0"/>
    <w:rsid w:val="00606A74"/>
    <w:rsid w:val="00611A62"/>
    <w:rsid w:val="00620537"/>
    <w:rsid w:val="0062422F"/>
    <w:rsid w:val="00631684"/>
    <w:rsid w:val="00631A71"/>
    <w:rsid w:val="00632F78"/>
    <w:rsid w:val="0064761D"/>
    <w:rsid w:val="0065507C"/>
    <w:rsid w:val="0066487A"/>
    <w:rsid w:val="00667188"/>
    <w:rsid w:val="0066761D"/>
    <w:rsid w:val="00680271"/>
    <w:rsid w:val="006A00AD"/>
    <w:rsid w:val="006C2351"/>
    <w:rsid w:val="006D76A7"/>
    <w:rsid w:val="00724A09"/>
    <w:rsid w:val="0073032F"/>
    <w:rsid w:val="007760B8"/>
    <w:rsid w:val="007B28DC"/>
    <w:rsid w:val="007E1A30"/>
    <w:rsid w:val="008054EE"/>
    <w:rsid w:val="00826585"/>
    <w:rsid w:val="00831C94"/>
    <w:rsid w:val="00840649"/>
    <w:rsid w:val="008416E4"/>
    <w:rsid w:val="00842C1A"/>
    <w:rsid w:val="00872AA5"/>
    <w:rsid w:val="00881E58"/>
    <w:rsid w:val="00884EA5"/>
    <w:rsid w:val="008A18E5"/>
    <w:rsid w:val="008C3B7A"/>
    <w:rsid w:val="008C634C"/>
    <w:rsid w:val="008E4D19"/>
    <w:rsid w:val="008E5DD7"/>
    <w:rsid w:val="008F0022"/>
    <w:rsid w:val="0094018B"/>
    <w:rsid w:val="009773D3"/>
    <w:rsid w:val="0099442B"/>
    <w:rsid w:val="009B37BA"/>
    <w:rsid w:val="009F2D53"/>
    <w:rsid w:val="009F5644"/>
    <w:rsid w:val="009F7592"/>
    <w:rsid w:val="00A70C33"/>
    <w:rsid w:val="00A71FC8"/>
    <w:rsid w:val="00A8292C"/>
    <w:rsid w:val="00A83C4E"/>
    <w:rsid w:val="00AA2DF1"/>
    <w:rsid w:val="00AA42F2"/>
    <w:rsid w:val="00AA7DF4"/>
    <w:rsid w:val="00AB2EC2"/>
    <w:rsid w:val="00AB7228"/>
    <w:rsid w:val="00AB7867"/>
    <w:rsid w:val="00AD047F"/>
    <w:rsid w:val="00AE1B47"/>
    <w:rsid w:val="00B0168F"/>
    <w:rsid w:val="00B02DD4"/>
    <w:rsid w:val="00B037B2"/>
    <w:rsid w:val="00B45F63"/>
    <w:rsid w:val="00B74466"/>
    <w:rsid w:val="00B84216"/>
    <w:rsid w:val="00BA51CF"/>
    <w:rsid w:val="00BA737D"/>
    <w:rsid w:val="00BE6489"/>
    <w:rsid w:val="00BF55B8"/>
    <w:rsid w:val="00BF6C4C"/>
    <w:rsid w:val="00C150A3"/>
    <w:rsid w:val="00C55BE0"/>
    <w:rsid w:val="00C647C8"/>
    <w:rsid w:val="00C67365"/>
    <w:rsid w:val="00CA58B7"/>
    <w:rsid w:val="00CB4372"/>
    <w:rsid w:val="00CD6A1B"/>
    <w:rsid w:val="00CD7449"/>
    <w:rsid w:val="00D07333"/>
    <w:rsid w:val="00D14C0C"/>
    <w:rsid w:val="00D30553"/>
    <w:rsid w:val="00D31399"/>
    <w:rsid w:val="00D56B72"/>
    <w:rsid w:val="00D77B04"/>
    <w:rsid w:val="00D83F5D"/>
    <w:rsid w:val="00DA56A0"/>
    <w:rsid w:val="00DB3ACF"/>
    <w:rsid w:val="00DB5839"/>
    <w:rsid w:val="00DE3E37"/>
    <w:rsid w:val="00DE4322"/>
    <w:rsid w:val="00DF25B6"/>
    <w:rsid w:val="00E200AD"/>
    <w:rsid w:val="00E31718"/>
    <w:rsid w:val="00E37722"/>
    <w:rsid w:val="00E466A1"/>
    <w:rsid w:val="00E505AA"/>
    <w:rsid w:val="00E63A6B"/>
    <w:rsid w:val="00E66C5F"/>
    <w:rsid w:val="00E84840"/>
    <w:rsid w:val="00E91A1C"/>
    <w:rsid w:val="00E95566"/>
    <w:rsid w:val="00E97180"/>
    <w:rsid w:val="00EC7920"/>
    <w:rsid w:val="00EF5D19"/>
    <w:rsid w:val="00F0123D"/>
    <w:rsid w:val="00F042BD"/>
    <w:rsid w:val="00F15C26"/>
    <w:rsid w:val="00F1670C"/>
    <w:rsid w:val="00F212A5"/>
    <w:rsid w:val="00F32EB4"/>
    <w:rsid w:val="00F34524"/>
    <w:rsid w:val="00F37109"/>
    <w:rsid w:val="00F44008"/>
    <w:rsid w:val="00F450E6"/>
    <w:rsid w:val="00F454C7"/>
    <w:rsid w:val="00F4644F"/>
    <w:rsid w:val="00F65651"/>
    <w:rsid w:val="00F92C32"/>
    <w:rsid w:val="00FA123C"/>
    <w:rsid w:val="00FA67D5"/>
    <w:rsid w:val="00FD3B90"/>
    <w:rsid w:val="00FD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19FE7B5"/>
  <w15:chartTrackingRefBased/>
  <w15:docId w15:val="{98EAE674-695D-417E-9159-12397350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cs="Century"/>
      <w:szCs w:val="21"/>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ind w:left="210" w:firstLine="2"/>
    </w:pPr>
  </w:style>
  <w:style w:type="paragraph" w:styleId="2">
    <w:name w:val="Body Text Indent 2"/>
    <w:basedOn w:val="a"/>
    <w:semiHidden/>
    <w:pPr>
      <w:ind w:firstLine="212"/>
    </w:pPr>
  </w:style>
  <w:style w:type="paragraph" w:styleId="3">
    <w:name w:val="Body Text Indent 3"/>
    <w:basedOn w:val="a"/>
    <w:semiHidden/>
    <w:pPr>
      <w:ind w:left="212" w:hanging="212"/>
    </w:pPr>
  </w:style>
  <w:style w:type="paragraph" w:styleId="a9">
    <w:name w:val="Balloon Text"/>
    <w:basedOn w:val="a"/>
    <w:link w:val="aa"/>
    <w:uiPriority w:val="99"/>
    <w:semiHidden/>
    <w:unhideWhenUsed/>
    <w:rsid w:val="00D14C0C"/>
    <w:rPr>
      <w:rFonts w:ascii="Arial" w:eastAsia="ＭＳ ゴシック" w:hAnsi="Arial"/>
      <w:sz w:val="18"/>
      <w:szCs w:val="18"/>
    </w:rPr>
  </w:style>
  <w:style w:type="character" w:customStyle="1" w:styleId="aa">
    <w:name w:val="吹き出し (文字)"/>
    <w:link w:val="a9"/>
    <w:uiPriority w:val="99"/>
    <w:semiHidden/>
    <w:rsid w:val="00D14C0C"/>
    <w:rPr>
      <w:rFonts w:ascii="Arial" w:eastAsia="ＭＳ ゴシック" w:hAnsi="Arial" w:cs="Times New Roman"/>
      <w:kern w:val="2"/>
      <w:sz w:val="18"/>
      <w:szCs w:val="18"/>
    </w:rPr>
  </w:style>
  <w:style w:type="character" w:customStyle="1" w:styleId="a4">
    <w:name w:val="書式なし (文字)"/>
    <w:link w:val="a3"/>
    <w:semiHidden/>
    <w:rsid w:val="00A71FC8"/>
    <w:rPr>
      <w:rFonts w:ascii="ＭＳ 明朝" w:hAnsi="Courier New" w:cs="Century"/>
      <w:kern w:val="2"/>
      <w:sz w:val="21"/>
      <w:szCs w:val="21"/>
    </w:rPr>
  </w:style>
  <w:style w:type="paragraph" w:styleId="Web">
    <w:name w:val="Normal (Web)"/>
    <w:basedOn w:val="a"/>
    <w:uiPriority w:val="99"/>
    <w:unhideWhenUsed/>
    <w:rsid w:val="00881E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881E5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6433">
      <w:bodyDiv w:val="1"/>
      <w:marLeft w:val="0"/>
      <w:marRight w:val="0"/>
      <w:marTop w:val="0"/>
      <w:marBottom w:val="0"/>
      <w:divBdr>
        <w:top w:val="none" w:sz="0" w:space="0" w:color="auto"/>
        <w:left w:val="none" w:sz="0" w:space="0" w:color="auto"/>
        <w:bottom w:val="none" w:sz="0" w:space="0" w:color="auto"/>
        <w:right w:val="none" w:sz="0" w:space="0" w:color="auto"/>
      </w:divBdr>
    </w:div>
    <w:div w:id="6033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BC33-4B90-4FD0-9034-A265A4DD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8478</Words>
  <Characters>1064</Characters>
  <Application>Microsoft Office Word</Application>
  <DocSecurity>0</DocSecurity>
  <Lines>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介護老人保健施設入所利用約款（案）</vt:lpstr>
      <vt:lpstr>　　　　介護老人保健施設入所利用約款（案）</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介護老人保健施設入所利用約款（案）</dc:title>
  <dc:subject/>
  <dc:creator>（株）厚生科学研究所</dc:creator>
  <cp:keywords/>
  <cp:lastModifiedBy>正陽 岡田</cp:lastModifiedBy>
  <cp:revision>6</cp:revision>
  <cp:lastPrinted>2024-04-10T07:01:00Z</cp:lastPrinted>
  <dcterms:created xsi:type="dcterms:W3CDTF">2024-04-09T01:41:00Z</dcterms:created>
  <dcterms:modified xsi:type="dcterms:W3CDTF">2024-04-10T07:11:00Z</dcterms:modified>
</cp:coreProperties>
</file>